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99655" w14:textId="77777777" w:rsidR="001628F4" w:rsidRDefault="001628F4" w:rsidP="001628F4">
      <w:pPr>
        <w:autoSpaceDE w:val="0"/>
        <w:autoSpaceDN w:val="0"/>
        <w:spacing w:after="0" w:line="360" w:lineRule="auto"/>
        <w:ind w:firstLine="538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..………..…..............................</w:t>
      </w:r>
    </w:p>
    <w:p w14:paraId="0A98F6C0" w14:textId="77777777" w:rsidR="001628F4" w:rsidRDefault="001628F4" w:rsidP="001628F4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_________________________________                                                          miejscowość, data</w:t>
      </w:r>
    </w:p>
    <w:p w14:paraId="293EDC40" w14:textId="77777777" w:rsidR="001E6063" w:rsidRPr="00F5551E" w:rsidRDefault="001E6063" w:rsidP="00350AFF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>imię i nazwisko lub nazwa wnioskodawcy</w:t>
      </w:r>
    </w:p>
    <w:p w14:paraId="6B944C12" w14:textId="77777777"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372E69" w14:textId="77777777"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>_________________________________</w:t>
      </w:r>
    </w:p>
    <w:p w14:paraId="66FC4889" w14:textId="77777777"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adres</w:t>
      </w:r>
    </w:p>
    <w:p w14:paraId="77779A2A" w14:textId="77777777"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623AC3" w14:textId="77777777" w:rsidR="001E6063" w:rsidRPr="00F5551E" w:rsidRDefault="001E6063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>_________________________________</w:t>
      </w:r>
    </w:p>
    <w:p w14:paraId="4D752E45" w14:textId="77777777" w:rsidR="001E6063" w:rsidRPr="00F5551E" w:rsidRDefault="004A37F4" w:rsidP="001E6063">
      <w:pPr>
        <w:autoSpaceDE w:val="0"/>
        <w:autoSpaceDN w:val="0"/>
        <w:spacing w:after="0" w:line="240" w:lineRule="auto"/>
        <w:ind w:left="708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numer </w:t>
      </w:r>
      <w:r w:rsidR="001E6063" w:rsidRPr="00F5551E">
        <w:rPr>
          <w:rFonts w:ascii="Arial" w:eastAsia="Times New Roman" w:hAnsi="Arial" w:cs="Arial"/>
          <w:sz w:val="20"/>
          <w:szCs w:val="20"/>
          <w:lang w:eastAsia="pl-PL"/>
        </w:rPr>
        <w:t>telefon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="001E6063"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37CE855" w14:textId="77777777" w:rsidR="00C132F5" w:rsidRPr="00F5551E" w:rsidRDefault="00C132F5" w:rsidP="00C132F5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E9C180" w14:textId="77777777" w:rsidR="00C132F5" w:rsidRPr="007A2390" w:rsidRDefault="00C132F5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Departament Infrastruktury </w:t>
      </w:r>
      <w:r w:rsidR="00F5551E"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i Geodezji</w:t>
      </w:r>
    </w:p>
    <w:p w14:paraId="67B0FCF3" w14:textId="77777777" w:rsidR="00C132F5" w:rsidRPr="007A2390" w:rsidRDefault="00C132F5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Urząd Marszałkowski Województwa </w:t>
      </w:r>
    </w:p>
    <w:p w14:paraId="0BE4F1FD" w14:textId="77777777" w:rsidR="00C132F5" w:rsidRPr="007A2390" w:rsidRDefault="00F5551E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Warmińsko-Mazurskiego w Olsztynie</w:t>
      </w:r>
    </w:p>
    <w:p w14:paraId="6924261D" w14:textId="77777777" w:rsidR="00C132F5" w:rsidRPr="007A2390" w:rsidRDefault="00C132F5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</w:t>
      </w:r>
      <w:r w:rsidR="00F5551E"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Głowackiego 17</w:t>
      </w:r>
    </w:p>
    <w:p w14:paraId="2AD71103" w14:textId="77777777" w:rsidR="00C132F5" w:rsidRPr="007A2390" w:rsidRDefault="00F5551E" w:rsidP="00C132F5">
      <w:pPr>
        <w:autoSpaceDE w:val="0"/>
        <w:autoSpaceDN w:val="0"/>
        <w:spacing w:after="0" w:line="240" w:lineRule="auto"/>
        <w:ind w:left="5387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A2390">
        <w:rPr>
          <w:rFonts w:ascii="Arial" w:eastAsia="Times New Roman" w:hAnsi="Arial" w:cs="Arial"/>
          <w:b/>
          <w:sz w:val="20"/>
          <w:szCs w:val="20"/>
          <w:lang w:eastAsia="pl-PL"/>
        </w:rPr>
        <w:t>10-447 Olsztyn</w:t>
      </w:r>
    </w:p>
    <w:p w14:paraId="17B457D7" w14:textId="77777777" w:rsidR="00C132F5" w:rsidRPr="00F5551E" w:rsidRDefault="00C132F5" w:rsidP="001E6063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7C9A8BF9" w14:textId="0E1FA1A8" w:rsidR="001E6063" w:rsidRPr="00F5551E" w:rsidRDefault="001E6063" w:rsidP="00350AFF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10 ust. </w:t>
      </w:r>
      <w:r w:rsidR="003B7B1F" w:rsidRPr="00F5551E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ustawy z dnia 20 czerwca 1997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r. – Prawo o ruchu drogowym </w:t>
      </w:r>
      <w:r w:rsidR="00EE2A10">
        <w:rPr>
          <w:rFonts w:ascii="Arial" w:eastAsia="Cambria" w:hAnsi="Arial" w:cs="Arial"/>
          <w:sz w:val="20"/>
          <w:szCs w:val="20"/>
          <w:lang w:val="cs-CZ"/>
        </w:rPr>
        <w:t>(</w:t>
      </w:r>
      <w:r w:rsidR="00EE2A10">
        <w:rPr>
          <w:rFonts w:ascii="Arial" w:hAnsi="Arial" w:cs="Arial"/>
          <w:sz w:val="20"/>
          <w:szCs w:val="20"/>
        </w:rPr>
        <w:t xml:space="preserve">Dz. U. z 2023 r. poz. 1047 z </w:t>
      </w:r>
      <w:proofErr w:type="spellStart"/>
      <w:r w:rsidR="00EE2A10">
        <w:rPr>
          <w:rFonts w:ascii="Arial" w:hAnsi="Arial" w:cs="Arial"/>
          <w:sz w:val="20"/>
          <w:szCs w:val="20"/>
        </w:rPr>
        <w:t>późn</w:t>
      </w:r>
      <w:proofErr w:type="spellEnd"/>
      <w:r w:rsidR="00EE2A10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E2A10">
        <w:rPr>
          <w:rFonts w:ascii="Arial" w:hAnsi="Arial" w:cs="Arial"/>
          <w:sz w:val="20"/>
          <w:szCs w:val="20"/>
        </w:rPr>
        <w:t>zm</w:t>
      </w:r>
      <w:proofErr w:type="spellEnd"/>
      <w:r w:rsidR="00EE2A10">
        <w:rPr>
          <w:rFonts w:ascii="Arial" w:eastAsia="Cambria" w:hAnsi="Arial" w:cs="Arial"/>
          <w:sz w:val="20"/>
          <w:szCs w:val="20"/>
          <w:lang w:val="cs-CZ"/>
        </w:rPr>
        <w:t xml:space="preserve">.),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oraz § 4 ust. 3 </w:t>
      </w:r>
      <w:r w:rsidR="0009637A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737649">
        <w:rPr>
          <w:rFonts w:ascii="Arial" w:eastAsia="Times New Roman" w:hAnsi="Arial" w:cs="Arial"/>
          <w:sz w:val="20"/>
          <w:szCs w:val="20"/>
          <w:lang w:eastAsia="pl-PL"/>
        </w:rPr>
        <w:t xml:space="preserve"> § 6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rozporządzenia Ministra Infrastruktury z dnia 23 września 2003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r. w sprawie szczegółowych warunków zarządzania ruchem na drogach oraz wykonywania nadzoru nad tym zarządzaniem (</w:t>
      </w:r>
      <w:proofErr w:type="spellStart"/>
      <w:r w:rsidR="007A2390">
        <w:rPr>
          <w:rFonts w:ascii="Arial" w:eastAsia="Times New Roman" w:hAnsi="Arial" w:cs="Arial"/>
          <w:sz w:val="20"/>
          <w:szCs w:val="20"/>
          <w:lang w:eastAsia="pl-PL"/>
        </w:rPr>
        <w:t>t.j</w:t>
      </w:r>
      <w:proofErr w:type="spellEnd"/>
      <w:r w:rsidR="007A2390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Dz. U. z 2</w:t>
      </w:r>
      <w:r w:rsidR="007A2390">
        <w:rPr>
          <w:rFonts w:ascii="Arial" w:eastAsia="Times New Roman" w:hAnsi="Arial" w:cs="Arial"/>
          <w:sz w:val="20"/>
          <w:szCs w:val="20"/>
          <w:lang w:eastAsia="pl-PL"/>
        </w:rPr>
        <w:t>017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r. Nr 177,</w:t>
      </w:r>
      <w:r w:rsidR="007A2390">
        <w:rPr>
          <w:rFonts w:ascii="Arial" w:eastAsia="Times New Roman" w:hAnsi="Arial" w:cs="Arial"/>
          <w:sz w:val="20"/>
          <w:szCs w:val="20"/>
          <w:lang w:eastAsia="pl-PL"/>
        </w:rPr>
        <w:t xml:space="preserve"> poz. 784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) wnoszę </w:t>
      </w:r>
      <w:r w:rsidR="00F5551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 zatwierdzenie projektu </w:t>
      </w:r>
      <w:r w:rsidR="00C21AD2">
        <w:rPr>
          <w:rFonts w:ascii="Arial" w:eastAsia="Times New Roman" w:hAnsi="Arial" w:cs="Arial"/>
          <w:b/>
          <w:sz w:val="20"/>
          <w:szCs w:val="20"/>
          <w:lang w:eastAsia="pl-PL"/>
        </w:rPr>
        <w:t>czasowej</w:t>
      </w:r>
      <w:r w:rsidR="00F5551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F5551E">
        <w:rPr>
          <w:rFonts w:ascii="Arial" w:eastAsia="Times New Roman" w:hAnsi="Arial" w:cs="Arial"/>
          <w:b/>
          <w:sz w:val="20"/>
          <w:szCs w:val="20"/>
          <w:lang w:eastAsia="pl-PL"/>
        </w:rPr>
        <w:t>organizacji ruchu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 dla </w:t>
      </w:r>
      <w:r w:rsidR="0072094D" w:rsidRPr="00F5551E">
        <w:rPr>
          <w:rFonts w:ascii="Arial" w:eastAsia="Times New Roman" w:hAnsi="Arial" w:cs="Arial"/>
          <w:sz w:val="20"/>
          <w:szCs w:val="20"/>
          <w:lang w:eastAsia="pl-PL"/>
        </w:rPr>
        <w:t xml:space="preserve">drogi </w:t>
      </w:r>
      <w:r w:rsidR="00350AFF">
        <w:rPr>
          <w:rFonts w:ascii="Arial" w:eastAsia="Times New Roman" w:hAnsi="Arial" w:cs="Arial"/>
          <w:sz w:val="20"/>
          <w:szCs w:val="20"/>
          <w:lang w:eastAsia="pl-PL"/>
        </w:rPr>
        <w:t xml:space="preserve">wojewódzkiej </w:t>
      </w:r>
      <w:r w:rsidR="0072094D" w:rsidRPr="00F5551E">
        <w:rPr>
          <w:rFonts w:ascii="Arial" w:eastAsia="Times New Roman" w:hAnsi="Arial" w:cs="Arial"/>
          <w:sz w:val="20"/>
          <w:szCs w:val="20"/>
          <w:lang w:eastAsia="pl-PL"/>
        </w:rPr>
        <w:t>nr</w:t>
      </w:r>
      <w:r w:rsidRPr="00F5551E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pPr w:leftFromText="141" w:rightFromText="141" w:vertAnchor="text" w:horzAnchor="page" w:tblpX="8535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0"/>
      </w:tblGrid>
      <w:tr w:rsidR="007A2390" w:rsidRPr="00F5551E" w14:paraId="54A192DA" w14:textId="77777777" w:rsidTr="007A2390">
        <w:trPr>
          <w:trHeight w:val="463"/>
        </w:trPr>
        <w:tc>
          <w:tcPr>
            <w:tcW w:w="2040" w:type="dxa"/>
          </w:tcPr>
          <w:p w14:paraId="4FF8CA7D" w14:textId="77777777" w:rsidR="007A2390" w:rsidRPr="00F5551E" w:rsidRDefault="007A2390" w:rsidP="007A2390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67D0124" w14:textId="77777777" w:rsidR="007A2390" w:rsidRPr="00F5551E" w:rsidRDefault="007A2390" w:rsidP="007A2390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58B87B1" w14:textId="77777777" w:rsidR="00C132F5" w:rsidRDefault="00C132F5" w:rsidP="00350A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4E16A9D" w14:textId="77777777" w:rsidR="00350AFF" w:rsidRPr="00F5551E" w:rsidRDefault="00350AFF" w:rsidP="00350AFF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C3F6A8" w14:textId="77777777" w:rsidR="00796437" w:rsidRPr="00F5551E" w:rsidRDefault="00C132F5" w:rsidP="007964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relacji</w:t>
      </w:r>
      <w:r w:rsidR="00796437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F5551E" w14:paraId="56925F81" w14:textId="77777777" w:rsidTr="006A420B">
        <w:tc>
          <w:tcPr>
            <w:tcW w:w="9072" w:type="dxa"/>
          </w:tcPr>
          <w:p w14:paraId="16DA5AE8" w14:textId="77777777" w:rsidR="00796437" w:rsidRPr="00F5551E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1DE41E2" w14:textId="77777777" w:rsidR="00796437" w:rsidRPr="00F5551E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866C0FD" w14:textId="77777777" w:rsidR="00C132F5" w:rsidRPr="00F5551E" w:rsidRDefault="00C132F5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29067DAF" w14:textId="77777777" w:rsidR="00796437" w:rsidRPr="00F5551E" w:rsidRDefault="00A960AC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 km do km /</w:t>
      </w:r>
      <w:r w:rsidR="001E6063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</w:t>
      </w:r>
      <w:r w:rsidR="00796437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miejscowości: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F5551E" w14:paraId="46566DED" w14:textId="77777777" w:rsidTr="006A420B">
        <w:tc>
          <w:tcPr>
            <w:tcW w:w="9072" w:type="dxa"/>
          </w:tcPr>
          <w:p w14:paraId="791058E5" w14:textId="77777777" w:rsidR="00796437" w:rsidRPr="00F5551E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32F3D7C" w14:textId="77777777" w:rsidR="00796437" w:rsidRPr="00F5551E" w:rsidRDefault="0079643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CC3F98F" w14:textId="77777777" w:rsidR="00796437" w:rsidRPr="00F5551E" w:rsidRDefault="00796437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549D957" w14:textId="77777777" w:rsidR="001E6063" w:rsidRPr="00F5551E" w:rsidRDefault="00796437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</w:t>
      </w:r>
      <w:r w:rsidR="008A6128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związku z: </w:t>
      </w:r>
      <w:r w:rsidR="008A6128" w:rsidRPr="00F5551E">
        <w:rPr>
          <w:rFonts w:ascii="Arial" w:eastAsia="Times New Roman" w:hAnsi="Arial" w:cs="Arial"/>
          <w:bCs/>
          <w:sz w:val="20"/>
          <w:szCs w:val="20"/>
          <w:lang w:eastAsia="pl-PL"/>
        </w:rPr>
        <w:t>(należy podać przyczynę wprowadzenia zmiany np. budowa zjazdu, przyłącza)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F5551E" w14:paraId="214E7B26" w14:textId="77777777" w:rsidTr="006A420B">
        <w:tc>
          <w:tcPr>
            <w:tcW w:w="9072" w:type="dxa"/>
          </w:tcPr>
          <w:p w14:paraId="7D2391C7" w14:textId="77777777"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89C81D1" w14:textId="77777777"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72D18F4" w14:textId="77777777" w:rsidR="00796437" w:rsidRPr="00F5551E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822FCF0" w14:textId="77777777" w:rsidR="00796437" w:rsidRPr="00F5551E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5AD73339" w14:textId="77777777"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uzasadnienie</w:t>
      </w:r>
      <w:r w:rsidR="00C23D4A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wprowadzenia organizacji ruchu</w:t>
      </w: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F5551E" w14:paraId="12B4E741" w14:textId="77777777" w:rsidTr="0072094D">
        <w:trPr>
          <w:trHeight w:val="2492"/>
        </w:trPr>
        <w:tc>
          <w:tcPr>
            <w:tcW w:w="9072" w:type="dxa"/>
          </w:tcPr>
          <w:p w14:paraId="0CD50A6C" w14:textId="77777777"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3FD763F" w14:textId="77777777"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DAE44C1" w14:textId="77777777" w:rsidR="001628F4" w:rsidRPr="00F5551E" w:rsidRDefault="001628F4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19048DF" w14:textId="77777777" w:rsidR="001E6063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7488C05" w14:textId="77777777" w:rsidR="00501CFE" w:rsidRPr="00F5551E" w:rsidRDefault="00501CFE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5308324" w14:textId="77777777" w:rsidR="00796437" w:rsidRPr="00F5551E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123E86C" w14:textId="77777777" w:rsidR="00796437" w:rsidRPr="00F5551E" w:rsidRDefault="00796437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9986A1A" w14:textId="77777777"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72B2C75" w14:textId="77777777"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E554326" w14:textId="77777777"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7FDB695" w14:textId="77777777"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B5271A8" w14:textId="77777777"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4DF19DE" w14:textId="77777777" w:rsidR="0072094D" w:rsidRDefault="0072094D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DF01956" w14:textId="77777777" w:rsidR="001628F4" w:rsidRPr="00F5551E" w:rsidRDefault="001628F4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F08E137" w14:textId="77777777"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1186E39" w14:textId="77777777" w:rsidR="00C132F5" w:rsidRPr="00F5551E" w:rsidRDefault="00C132F5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14950BB" w14:textId="7E76D78B"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</w:t>
      </w:r>
      <w:r w:rsidR="00C23D4A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wprowadzenia organizacji ruchu</w:t>
      </w: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="00B0192C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F5551E" w14:paraId="0CB055C7" w14:textId="77777777" w:rsidTr="006A420B">
        <w:trPr>
          <w:trHeight w:val="295"/>
        </w:trPr>
        <w:tc>
          <w:tcPr>
            <w:tcW w:w="9072" w:type="dxa"/>
          </w:tcPr>
          <w:p w14:paraId="54AAEF79" w14:textId="77777777"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CB1D11F" w14:textId="77777777" w:rsidR="00B0192C" w:rsidRPr="00F5551E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3D759A8" w14:textId="77777777" w:rsidR="003E6210" w:rsidRDefault="003E6210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7975BDF" w14:textId="77777777"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termin przywrócenia poprzedni</w:t>
      </w:r>
      <w:r w:rsidR="00E5636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ego stanu: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1E6063" w:rsidRPr="00F5551E" w14:paraId="78B53EF4" w14:textId="77777777" w:rsidTr="003E6210">
        <w:trPr>
          <w:trHeight w:val="558"/>
        </w:trPr>
        <w:tc>
          <w:tcPr>
            <w:tcW w:w="9072" w:type="dxa"/>
          </w:tcPr>
          <w:p w14:paraId="64AC4BAF" w14:textId="77777777" w:rsidR="001E6063" w:rsidRPr="00F5551E" w:rsidRDefault="001E6063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bookmarkStart w:id="0" w:name="OLE_LINK1"/>
            <w:bookmarkStart w:id="1" w:name="OLE_LINK2"/>
          </w:p>
          <w:p w14:paraId="40E051F7" w14:textId="77777777" w:rsidR="00B0192C" w:rsidRPr="00F5551E" w:rsidRDefault="00B0192C" w:rsidP="001E6063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bookmarkEnd w:id="0"/>
    <w:bookmarkEnd w:id="1"/>
    <w:p w14:paraId="5C3D08C1" w14:textId="77777777" w:rsidR="00796437" w:rsidRPr="00F5551E" w:rsidRDefault="00C23D4A" w:rsidP="007964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Inwestorem jest: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F5551E" w14:paraId="724329DF" w14:textId="77777777" w:rsidTr="006A420B">
        <w:trPr>
          <w:trHeight w:val="295"/>
        </w:trPr>
        <w:tc>
          <w:tcPr>
            <w:tcW w:w="9072" w:type="dxa"/>
          </w:tcPr>
          <w:p w14:paraId="2C85C688" w14:textId="77777777" w:rsidR="00C23D4A" w:rsidRPr="00F5551E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31E10E5" w14:textId="77777777" w:rsidR="00C23D4A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</w:t>
            </w:r>
            <w:r w:rsidR="00C23D4A"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14:paraId="537AF197" w14:textId="77777777" w:rsidR="001628F4" w:rsidRPr="00F5551E" w:rsidRDefault="001628F4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E9303E0" w14:textId="77777777" w:rsidR="00C23D4A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59086FEE" w14:textId="77777777" w:rsidR="001628F4" w:rsidRDefault="001628F4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33BAE935" w14:textId="77777777" w:rsidR="001628F4" w:rsidRPr="00F5551E" w:rsidRDefault="001628F4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49177BD" w14:textId="77777777" w:rsidR="00796437" w:rsidRDefault="00A960AC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Adres</w:t>
            </w:r>
            <w:r w:rsidR="00C23D4A"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:</w:t>
            </w:r>
          </w:p>
          <w:p w14:paraId="7BAB4D32" w14:textId="77777777" w:rsidR="001628F4" w:rsidRDefault="001628F4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75BD7890" w14:textId="77777777" w:rsidR="001628F4" w:rsidRPr="00F5551E" w:rsidRDefault="001628F4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00C720D5" w14:textId="77777777" w:rsidR="00C23D4A" w:rsidRPr="00F5551E" w:rsidRDefault="00C23D4A" w:rsidP="00C23D4A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15AA4D72" w14:textId="77777777" w:rsidR="00796437" w:rsidRPr="00F5551E" w:rsidRDefault="00796437" w:rsidP="007964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4169CFFA" w14:textId="77777777" w:rsidR="00796437" w:rsidRPr="00F5551E" w:rsidRDefault="00796437" w:rsidP="0079643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Dane Projektanta</w:t>
      </w:r>
      <w:r w:rsidR="00C23D4A"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  <w:r w:rsidRPr="00F5551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6437" w:rsidRPr="00F5551E" w14:paraId="4B61548D" w14:textId="77777777" w:rsidTr="006A420B">
        <w:trPr>
          <w:trHeight w:val="295"/>
        </w:trPr>
        <w:tc>
          <w:tcPr>
            <w:tcW w:w="9072" w:type="dxa"/>
          </w:tcPr>
          <w:p w14:paraId="135C8131" w14:textId="77777777" w:rsidR="00C23D4A" w:rsidRPr="00F5551E" w:rsidRDefault="00C23D4A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ED4E055" w14:textId="77777777" w:rsidR="00796437" w:rsidRPr="00F5551E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Imię i nazwisko:</w:t>
            </w:r>
          </w:p>
          <w:p w14:paraId="27AF0B2D" w14:textId="77777777" w:rsidR="00CD10D7" w:rsidRPr="00F5551E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014C7F37" w14:textId="77777777" w:rsidR="00CD10D7" w:rsidRPr="00F5551E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5551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Kontakt:</w:t>
            </w:r>
          </w:p>
          <w:p w14:paraId="6EB9077E" w14:textId="77777777" w:rsidR="00CD10D7" w:rsidRPr="00F5551E" w:rsidRDefault="00CD10D7" w:rsidP="006A420B">
            <w:pPr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6FF57A43" w14:textId="77777777" w:rsidR="00796437" w:rsidRPr="00F5551E" w:rsidRDefault="00796437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6062C3" w14:textId="77777777"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u w:val="single"/>
          <w:lang w:eastAsia="pl-PL"/>
        </w:rPr>
        <w:t>Przedkładam następujące załączniki:</w:t>
      </w:r>
    </w:p>
    <w:p w14:paraId="07B9A796" w14:textId="77777777" w:rsidR="001E6063" w:rsidRPr="00F5551E" w:rsidRDefault="00F5551E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Projekt organizacji ruchu w 4</w:t>
      </w:r>
      <w:r w:rsidR="001E6063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 egzemplarzach </w:t>
      </w:r>
    </w:p>
    <w:p w14:paraId="785EE9AC" w14:textId="77777777" w:rsidR="001E6063" w:rsidRPr="00F5551E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Opinia Zarządu Dróg Wojewódzkich w </w:t>
      </w:r>
      <w:r w:rsidR="0077452E">
        <w:rPr>
          <w:rFonts w:ascii="Arial" w:eastAsia="Times New Roman" w:hAnsi="Arial" w:cs="Arial"/>
          <w:sz w:val="18"/>
          <w:szCs w:val="18"/>
          <w:lang w:eastAsia="pl-PL"/>
        </w:rPr>
        <w:t>Olsztynie</w:t>
      </w:r>
      <w:r w:rsidR="00CD10D7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6C3776EC" w14:textId="77777777" w:rsidR="001E6063" w:rsidRPr="00F5551E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Opinia </w:t>
      </w:r>
      <w:r w:rsidR="0077452E">
        <w:rPr>
          <w:rFonts w:ascii="Arial" w:eastAsia="Times New Roman" w:hAnsi="Arial" w:cs="Arial"/>
          <w:sz w:val="18"/>
          <w:szCs w:val="18"/>
          <w:lang w:eastAsia="pl-PL"/>
        </w:rPr>
        <w:t xml:space="preserve">Komendanta </w:t>
      </w:r>
      <w:r w:rsidRPr="00F5551E">
        <w:rPr>
          <w:rFonts w:ascii="Arial" w:eastAsia="Times New Roman" w:hAnsi="Arial" w:cs="Arial"/>
          <w:sz w:val="18"/>
          <w:szCs w:val="18"/>
          <w:lang w:eastAsia="pl-PL"/>
        </w:rPr>
        <w:t>Wojewódzki</w:t>
      </w:r>
      <w:r w:rsidR="0077452E">
        <w:rPr>
          <w:rFonts w:ascii="Arial" w:eastAsia="Times New Roman" w:hAnsi="Arial" w:cs="Arial"/>
          <w:sz w:val="18"/>
          <w:szCs w:val="18"/>
          <w:lang w:eastAsia="pl-PL"/>
        </w:rPr>
        <w:t>ego</w:t>
      </w: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 Policji w </w:t>
      </w:r>
      <w:r w:rsidR="0077452E">
        <w:rPr>
          <w:rFonts w:ascii="Arial" w:eastAsia="Times New Roman" w:hAnsi="Arial" w:cs="Arial"/>
          <w:sz w:val="18"/>
          <w:szCs w:val="18"/>
          <w:lang w:eastAsia="pl-PL"/>
        </w:rPr>
        <w:t>Olsztynie</w:t>
      </w:r>
      <w:r w:rsidR="00CD10D7" w:rsidRPr="00F5551E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</w:t>
      </w:r>
    </w:p>
    <w:p w14:paraId="26DA3D4A" w14:textId="77777777" w:rsidR="001E6063" w:rsidRPr="00F5551E" w:rsidRDefault="001E6063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Opinie pozostałych zarządców dróg (jeśli </w:t>
      </w:r>
      <w:r w:rsidR="00C132F5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zakres </w:t>
      </w: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opracowania </w:t>
      </w:r>
      <w:r w:rsidR="00C132F5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obejmuje zmiany w obrębie dróg kategorii </w:t>
      </w:r>
      <w:r w:rsidR="004A37F4"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krajowej, </w:t>
      </w:r>
      <w:r w:rsidR="00C132F5" w:rsidRPr="00F5551E">
        <w:rPr>
          <w:rFonts w:ascii="Arial" w:eastAsia="Times New Roman" w:hAnsi="Arial" w:cs="Arial"/>
          <w:sz w:val="18"/>
          <w:szCs w:val="18"/>
          <w:lang w:eastAsia="pl-PL"/>
        </w:rPr>
        <w:t>powiatowej i gminnej)</w:t>
      </w:r>
      <w:r w:rsidR="00C23D4A" w:rsidRPr="00F5551E">
        <w:rPr>
          <w:rFonts w:ascii="Arial" w:eastAsia="Times New Roman" w:hAnsi="Arial" w:cs="Arial"/>
          <w:sz w:val="18"/>
          <w:szCs w:val="18"/>
          <w:vertAlign w:val="superscript"/>
          <w:lang w:eastAsia="pl-PL"/>
        </w:rPr>
        <w:t>1</w:t>
      </w:r>
    </w:p>
    <w:p w14:paraId="1D6DF59C" w14:textId="77777777" w:rsidR="001E6063" w:rsidRPr="00F5551E" w:rsidRDefault="004A37F4" w:rsidP="001E6063">
      <w:pPr>
        <w:numPr>
          <w:ilvl w:val="0"/>
          <w:numId w:val="1"/>
        </w:numPr>
        <w:tabs>
          <w:tab w:val="num" w:pos="-1276"/>
        </w:tabs>
        <w:autoSpaceDE w:val="0"/>
        <w:autoSpaceDN w:val="0"/>
        <w:spacing w:before="60" w:after="0" w:line="240" w:lineRule="auto"/>
        <w:ind w:left="426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sz w:val="18"/>
          <w:szCs w:val="18"/>
          <w:lang w:eastAsia="pl-PL"/>
        </w:rPr>
        <w:t xml:space="preserve">Inne: </w:t>
      </w:r>
      <w:r w:rsidR="001E6063" w:rsidRPr="00F5551E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</w:t>
      </w:r>
    </w:p>
    <w:p w14:paraId="1E741E37" w14:textId="77777777" w:rsidR="001E6063" w:rsidRPr="00F5551E" w:rsidRDefault="001E6063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7B7F4D3" w14:textId="77777777" w:rsidR="00CD10D7" w:rsidRPr="00F5551E" w:rsidRDefault="00CD10D7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F5551E">
        <w:rPr>
          <w:rFonts w:ascii="Arial" w:eastAsia="Times New Roman" w:hAnsi="Arial" w:cs="Arial"/>
          <w:sz w:val="16"/>
          <w:szCs w:val="16"/>
          <w:vertAlign w:val="superscript"/>
          <w:lang w:eastAsia="pl-PL"/>
        </w:rPr>
        <w:t xml:space="preserve">1 </w:t>
      </w:r>
      <w:r w:rsidRPr="00F5551E">
        <w:rPr>
          <w:rFonts w:ascii="Arial" w:eastAsia="Times New Roman" w:hAnsi="Arial" w:cs="Arial"/>
          <w:sz w:val="16"/>
          <w:szCs w:val="16"/>
          <w:lang w:eastAsia="pl-PL"/>
        </w:rPr>
        <w:t>oryginał lub kserokopia potwierdzona za zgodność z oryginałem</w:t>
      </w:r>
    </w:p>
    <w:p w14:paraId="1738427C" w14:textId="77777777" w:rsidR="00CD10D7" w:rsidRPr="00F5551E" w:rsidRDefault="00CD10D7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45B3DE0" w14:textId="77777777" w:rsidR="004A37F4" w:rsidRPr="00F5551E" w:rsidRDefault="004A37F4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b/>
          <w:sz w:val="18"/>
          <w:szCs w:val="18"/>
          <w:lang w:eastAsia="pl-PL"/>
        </w:rPr>
        <w:t>Uwaga:</w:t>
      </w:r>
    </w:p>
    <w:p w14:paraId="1B61A85F" w14:textId="77777777" w:rsidR="004A37F4" w:rsidRPr="00F5551E" w:rsidRDefault="004A37F4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8510DE" w14:textId="77777777" w:rsidR="004A37F4" w:rsidRPr="00F5551E" w:rsidRDefault="004A37F4" w:rsidP="00CD10D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F5551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Projekt organizacji ruchu należy złożyć nie później niż 30 dni przed planowanym terminem wprowadzenia zmiany organizacji ruchu. Organ zarządzający ruchem rozpatruje wniosek w terminie do 30 dni </w:t>
      </w:r>
      <w:r w:rsidR="007A2390">
        <w:rPr>
          <w:rFonts w:ascii="Arial" w:eastAsia="Times New Roman" w:hAnsi="Arial" w:cs="Arial"/>
          <w:b/>
          <w:sz w:val="18"/>
          <w:szCs w:val="18"/>
          <w:lang w:eastAsia="pl-PL"/>
        </w:rPr>
        <w:br/>
      </w:r>
      <w:r w:rsidRPr="00F5551E">
        <w:rPr>
          <w:rFonts w:ascii="Arial" w:eastAsia="Times New Roman" w:hAnsi="Arial" w:cs="Arial"/>
          <w:b/>
          <w:sz w:val="18"/>
          <w:szCs w:val="18"/>
          <w:lang w:eastAsia="pl-PL"/>
        </w:rPr>
        <w:t>w przypadku, gdy założona dokumentacja spełnia wszystkie wymagania formalno-prawne (kompletny wniosek wraz z załącznikami).</w:t>
      </w:r>
    </w:p>
    <w:p w14:paraId="67E4CBA5" w14:textId="77777777" w:rsidR="00832689" w:rsidRPr="00F5551E" w:rsidRDefault="00832689" w:rsidP="00AE3B8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4F655F38" w14:textId="77777777" w:rsidR="0092005E" w:rsidRPr="00F5551E" w:rsidRDefault="006B1A48" w:rsidP="00AE3B8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</w:pPr>
      <w:r w:rsidRPr="00F5551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>Zatwierdzony projekt organizacji ruchu</w:t>
      </w:r>
      <w:r w:rsidR="0092005E" w:rsidRPr="00F5551E">
        <w:rPr>
          <w:rFonts w:ascii="Arial" w:eastAsia="Times New Roman" w:hAnsi="Arial" w:cs="Arial"/>
          <w:i/>
          <w:iCs/>
          <w:sz w:val="20"/>
          <w:szCs w:val="20"/>
          <w:u w:val="single"/>
          <w:lang w:eastAsia="pl-PL"/>
        </w:rPr>
        <w:t xml:space="preserve">: </w:t>
      </w:r>
    </w:p>
    <w:p w14:paraId="7F02BEDB" w14:textId="77777777" w:rsidR="00CD10D7" w:rsidRPr="00F5551E" w:rsidRDefault="0009637A" w:rsidP="001E606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11D81" wp14:editId="5C55983B">
                <wp:simplePos x="0" y="0"/>
                <wp:positionH relativeFrom="column">
                  <wp:posOffset>81280</wp:posOffset>
                </wp:positionH>
                <wp:positionV relativeFrom="paragraph">
                  <wp:posOffset>138430</wp:posOffset>
                </wp:positionV>
                <wp:extent cx="142875" cy="142875"/>
                <wp:effectExtent l="0" t="0" r="28575" b="2857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66111" id="Prostokąt 2" o:spid="_x0000_s1026" style="position:absolute;margin-left:6.4pt;margin-top:10.9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" fillcolor="window" strokecolor="#385d8a" strokeweight="2pt">
                <v:path arrowok="t"/>
              </v:rect>
            </w:pict>
          </mc:Fallback>
        </mc:AlternateContent>
      </w:r>
    </w:p>
    <w:p w14:paraId="2760DDC2" w14:textId="77777777" w:rsidR="00CD10D7" w:rsidRPr="00F5551E" w:rsidRDefault="0092005E" w:rsidP="0092005E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odbiorę osobiście </w:t>
      </w:r>
    </w:p>
    <w:p w14:paraId="4A281B3E" w14:textId="77777777" w:rsidR="00350AFF" w:rsidRDefault="0009637A" w:rsidP="00350AFF">
      <w:pPr>
        <w:ind w:firstLine="70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DFC61" wp14:editId="4587F320">
                <wp:simplePos x="0" y="0"/>
                <wp:positionH relativeFrom="column">
                  <wp:posOffset>81280</wp:posOffset>
                </wp:positionH>
                <wp:positionV relativeFrom="paragraph">
                  <wp:posOffset>40640</wp:posOffset>
                </wp:positionV>
                <wp:extent cx="142875" cy="12382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1FDAC" id="Prostokąt 1" o:spid="_x0000_s1026" style="position:absolute;margin-left:6.4pt;margin-top:3.2pt;width:11.2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" fillcolor="white [3212]" strokecolor="#243f60 [1604]" strokeweight="2pt">
                <v:path arrowok="t"/>
              </v:rect>
            </w:pict>
          </mc:Fallback>
        </mc:AlternateContent>
      </w:r>
      <w:r w:rsidR="0092005E"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proszę przesłać pocztą</w:t>
      </w:r>
      <w:r w:rsidR="00A53884"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</w:t>
      </w:r>
    </w:p>
    <w:p w14:paraId="7FA9E319" w14:textId="77777777" w:rsidR="00294C6F" w:rsidRDefault="00294C6F" w:rsidP="00294C6F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37A4486" w14:textId="77777777" w:rsidR="00294C6F" w:rsidRPr="001E7289" w:rsidRDefault="00294C6F" w:rsidP="00294C6F">
      <w:pPr>
        <w:spacing w:line="240" w:lineRule="auto"/>
        <w:ind w:firstLine="709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Załącznik do wniosku</w:t>
      </w:r>
      <w:r w:rsidRPr="001E7289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74A387B1" w14:textId="77777777" w:rsidR="00294C6F" w:rsidRDefault="00294C6F" w:rsidP="00294C6F">
      <w:pPr>
        <w:spacing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 klauzula informacyjna</w:t>
      </w:r>
    </w:p>
    <w:p w14:paraId="4099884A" w14:textId="77777777" w:rsidR="00294C6F" w:rsidRDefault="00A53884" w:rsidP="00350AFF">
      <w:pPr>
        <w:ind w:left="424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</w:t>
      </w:r>
      <w:r w:rsidR="00877A81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       </w:t>
      </w:r>
      <w:r w:rsidR="00350AFF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</w:t>
      </w:r>
    </w:p>
    <w:p w14:paraId="5D0E4371" w14:textId="77777777" w:rsidR="00294C6F" w:rsidRDefault="00294C6F" w:rsidP="00350AFF">
      <w:pPr>
        <w:ind w:left="424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073E279C" w14:textId="77777777" w:rsidR="00294C6F" w:rsidRDefault="00294C6F" w:rsidP="00350AFF">
      <w:pPr>
        <w:ind w:left="4248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14:paraId="7682522D" w14:textId="77777777" w:rsidR="00A53884" w:rsidRPr="00F5551E" w:rsidRDefault="00A53884" w:rsidP="00350AFF">
      <w:pPr>
        <w:ind w:left="4248"/>
        <w:rPr>
          <w:rFonts w:ascii="Arial" w:hAnsi="Arial" w:cs="Arial"/>
        </w:rPr>
      </w:pPr>
      <w:r w:rsidRPr="00F5551E">
        <w:rPr>
          <w:rFonts w:ascii="Arial" w:hAnsi="Arial" w:cs="Arial"/>
        </w:rPr>
        <w:t>……………………………………………………</w:t>
      </w:r>
    </w:p>
    <w:p w14:paraId="009785A2" w14:textId="77777777" w:rsidR="001E7289" w:rsidRDefault="00A53884" w:rsidP="00350AFF">
      <w:pPr>
        <w:autoSpaceDE w:val="0"/>
        <w:autoSpaceDN w:val="0"/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5551E">
        <w:rPr>
          <w:rFonts w:ascii="Arial" w:eastAsia="Times New Roman" w:hAnsi="Arial" w:cs="Arial"/>
          <w:sz w:val="20"/>
          <w:szCs w:val="20"/>
          <w:lang w:eastAsia="pl-PL"/>
        </w:rPr>
        <w:t>Podpis Wnioskodawcy</w:t>
      </w:r>
    </w:p>
    <w:p w14:paraId="4FEE3FF0" w14:textId="77777777" w:rsidR="001E7289" w:rsidRPr="001E7289" w:rsidRDefault="001E7289" w:rsidP="001E7289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217BADA" w14:textId="77777777" w:rsidR="001E7289" w:rsidRDefault="001E7289" w:rsidP="001E7289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367E1E9" w14:textId="77777777" w:rsidR="001E7289" w:rsidRDefault="001E7289" w:rsidP="00294C6F">
      <w:p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6138BE" w14:textId="77777777" w:rsidR="001704AD" w:rsidRDefault="001704AD" w:rsidP="001704AD">
      <w:pPr>
        <w:spacing w:after="0" w:line="360" w:lineRule="auto"/>
        <w:ind w:left="720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*Klauzula informacyjna”</w:t>
      </w:r>
    </w:p>
    <w:p w14:paraId="7FCAC648" w14:textId="77777777" w:rsidR="001704AD" w:rsidRDefault="001704AD" w:rsidP="001704AD">
      <w:pPr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Zgodnie z obowiązkiem nałożonym art. 13 Rozporządzenia Parlamentu Europejskiego </w:t>
      </w:r>
      <w:r>
        <w:rPr>
          <w:rFonts w:ascii="Arial" w:hAnsi="Arial" w:cs="Arial"/>
          <w:sz w:val="18"/>
          <w:szCs w:val="18"/>
        </w:rPr>
        <w:br/>
        <w:t>i Rady (UE) 2016/679 z dnia 27 kwietnia 2016 r. w sprawie ochrony osób fizycznych w związku z przetwarzaniem danych osobowych i w sprawie swobodnego przepływu takich danych (RODO), uprzejmie przekazuję informacje, dotyczące przetwarzania Pani danych osobowych:</w:t>
      </w:r>
    </w:p>
    <w:p w14:paraId="2125C2B3" w14:textId="77777777" w:rsidR="001704AD" w:rsidRDefault="001704AD" w:rsidP="001704AD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danych osobowych jest Województwo Warmińsko-Mazurskie/Marszałek Województwa Warmińsko-Mazurskiego lub Urząd Marszałkowski Województwa Warmińsko-Mazurskiego w Olsztynie ul. E. Plater 1, 10-562 Olsztyn w zależności od zakresu i charakteru zadań, których wniosek/sprawa dotyczy.</w:t>
      </w:r>
    </w:p>
    <w:p w14:paraId="40AB2152" w14:textId="77777777" w:rsidR="001704AD" w:rsidRDefault="001704AD" w:rsidP="001704AD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 powołał Inspektora Ochrony Danych, z którym kontakt jest możliwy pod adresem email: </w:t>
      </w:r>
      <w:hyperlink r:id="rId7" w:history="1">
        <w:r>
          <w:rPr>
            <w:rStyle w:val="Hipercze"/>
            <w:rFonts w:ascii="Arial" w:hAnsi="Arial" w:cs="Arial"/>
            <w:sz w:val="18"/>
            <w:szCs w:val="18"/>
          </w:rPr>
          <w:t>iod@warmia.mazury.pl</w:t>
        </w:r>
      </w:hyperlink>
      <w:r>
        <w:rPr>
          <w:rFonts w:ascii="Arial" w:hAnsi="Arial" w:cs="Arial"/>
          <w:sz w:val="18"/>
          <w:szCs w:val="18"/>
        </w:rPr>
        <w:t>.</w:t>
      </w:r>
    </w:p>
    <w:p w14:paraId="002A2DE5" w14:textId="77777777" w:rsidR="001704AD" w:rsidRDefault="001704AD" w:rsidP="001704AD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będą przetwarzane w celu rozpatrzenia wniosku/sprawy lub przekazania według właściwości na podstawie art. 6 ust. 1 lit. c RODO w oparciu o obowiązujące przepisy prawa.</w:t>
      </w:r>
    </w:p>
    <w:p w14:paraId="6D2F5B44" w14:textId="77777777" w:rsidR="001704AD" w:rsidRDefault="001704AD" w:rsidP="001704AD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zawarte we wniosku będą udostępniane innym podmiotom właściwym do załatwienia sprawy oraz organom publicznym zgodnie z przepisami prawa.</w:t>
      </w:r>
    </w:p>
    <w:p w14:paraId="4CCD3EEF" w14:textId="77777777" w:rsidR="001704AD" w:rsidRDefault="001704AD" w:rsidP="001704AD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każdym czasie przysługuje prawo dostępu do Pani/Pana danych osobowych, prawo do żądania ich sprostowania lub ograniczenia przetwarzania. </w:t>
      </w:r>
    </w:p>
    <w:p w14:paraId="78F42904" w14:textId="77777777" w:rsidR="001704AD" w:rsidRDefault="001704AD" w:rsidP="001704AD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Podanie danych osobowych jest wymogiem ustawowym i jest niezbędne do załatwienia sprawy.</w:t>
      </w:r>
    </w:p>
    <w:p w14:paraId="49D6889F" w14:textId="77777777" w:rsidR="001704AD" w:rsidRDefault="001704AD" w:rsidP="001704AD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 będą przechowywane przez nie krócej niż 5 lat, z możliwością przedłużenia okresu przechowywania dokumentacji w wyniki ekspertyzy przeprowadzonej przez Archiwum Państwowe, liczone od roku następnego po roku zakończenia sprawy. Podstawą prawną wskazania ww. okresu przetwarzania danych osobowych jest jednolity rzeczowy wykaz akt stanowiący załącznik nr 4 do rozporządzenia Prezesa Rady Ministrów z dnia 18 stycznia 2011 r. w sprawie instrukcji kancelaryjnej, jednolitych rzeczowych wykazów akt oraz instrukcji w 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 </w:t>
      </w:r>
    </w:p>
    <w:p w14:paraId="46441381" w14:textId="77777777" w:rsidR="001704AD" w:rsidRDefault="001704AD" w:rsidP="001704AD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</w:rPr>
        <w:t>W przypadku gdy przetwarzanie danych osobowych narusza przepisy o ochronie danych osobowych, przysługuje możliwość wniesienia skargi do organu nadzorczego, tj. Prezesa Urzędu Ochrony Danych Osobowych, ul. Stawki 2, 00-193 Warszawa.</w:t>
      </w:r>
    </w:p>
    <w:p w14:paraId="7D24D15F" w14:textId="77777777" w:rsidR="001E7289" w:rsidRPr="001E7289" w:rsidRDefault="001E7289" w:rsidP="001E7289">
      <w:pPr>
        <w:spacing w:line="240" w:lineRule="auto"/>
        <w:ind w:firstLine="709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1E7289" w:rsidRPr="001E7289" w:rsidSect="00501CFE">
      <w:pgSz w:w="11906" w:h="16838"/>
      <w:pgMar w:top="1134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B2B25" w14:textId="77777777" w:rsidR="006C6C57" w:rsidRDefault="006C6C57" w:rsidP="00A53884">
      <w:pPr>
        <w:spacing w:after="0" w:line="240" w:lineRule="auto"/>
      </w:pPr>
      <w:r>
        <w:separator/>
      </w:r>
    </w:p>
  </w:endnote>
  <w:endnote w:type="continuationSeparator" w:id="0">
    <w:p w14:paraId="4EFB9DBD" w14:textId="77777777" w:rsidR="006C6C57" w:rsidRDefault="006C6C57" w:rsidP="00A53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7B2F1" w14:textId="77777777" w:rsidR="006C6C57" w:rsidRDefault="006C6C57" w:rsidP="00A53884">
      <w:pPr>
        <w:spacing w:after="0" w:line="240" w:lineRule="auto"/>
      </w:pPr>
      <w:r>
        <w:separator/>
      </w:r>
    </w:p>
  </w:footnote>
  <w:footnote w:type="continuationSeparator" w:id="0">
    <w:p w14:paraId="282FB5AE" w14:textId="77777777" w:rsidR="006C6C57" w:rsidRDefault="006C6C57" w:rsidP="00A53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230B"/>
    <w:multiLevelType w:val="hybridMultilevel"/>
    <w:tmpl w:val="49604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12417"/>
    <w:multiLevelType w:val="multilevel"/>
    <w:tmpl w:val="955E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8075A5"/>
    <w:multiLevelType w:val="hybridMultilevel"/>
    <w:tmpl w:val="3B549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0920"/>
    <w:multiLevelType w:val="hybridMultilevel"/>
    <w:tmpl w:val="A3EACEBC"/>
    <w:lvl w:ilvl="0" w:tplc="7B26C78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B1F2B"/>
    <w:multiLevelType w:val="hybridMultilevel"/>
    <w:tmpl w:val="CF00E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063"/>
    <w:rsid w:val="0009637A"/>
    <w:rsid w:val="001628F4"/>
    <w:rsid w:val="001704AD"/>
    <w:rsid w:val="00196958"/>
    <w:rsid w:val="001C47E7"/>
    <w:rsid w:val="001E6063"/>
    <w:rsid w:val="001E7289"/>
    <w:rsid w:val="00220076"/>
    <w:rsid w:val="00221969"/>
    <w:rsid w:val="00294C6F"/>
    <w:rsid w:val="002A061B"/>
    <w:rsid w:val="002F6795"/>
    <w:rsid w:val="00301817"/>
    <w:rsid w:val="00350AFF"/>
    <w:rsid w:val="003715B9"/>
    <w:rsid w:val="003B7B1F"/>
    <w:rsid w:val="003E6210"/>
    <w:rsid w:val="004A37F4"/>
    <w:rsid w:val="004F4AA3"/>
    <w:rsid w:val="00501CFE"/>
    <w:rsid w:val="00511C5A"/>
    <w:rsid w:val="005471F7"/>
    <w:rsid w:val="00570ED1"/>
    <w:rsid w:val="005E7C16"/>
    <w:rsid w:val="005F56E1"/>
    <w:rsid w:val="00616790"/>
    <w:rsid w:val="0068261E"/>
    <w:rsid w:val="006B1A48"/>
    <w:rsid w:val="006C6C57"/>
    <w:rsid w:val="006F3A62"/>
    <w:rsid w:val="00703D8B"/>
    <w:rsid w:val="0072094D"/>
    <w:rsid w:val="00737649"/>
    <w:rsid w:val="007547C1"/>
    <w:rsid w:val="0077452E"/>
    <w:rsid w:val="007779C4"/>
    <w:rsid w:val="00783E6C"/>
    <w:rsid w:val="00796437"/>
    <w:rsid w:val="007A2390"/>
    <w:rsid w:val="007F6942"/>
    <w:rsid w:val="00832689"/>
    <w:rsid w:val="00850B40"/>
    <w:rsid w:val="00877A81"/>
    <w:rsid w:val="0088478E"/>
    <w:rsid w:val="00890157"/>
    <w:rsid w:val="008A6128"/>
    <w:rsid w:val="008D26FF"/>
    <w:rsid w:val="0092005E"/>
    <w:rsid w:val="009F07C3"/>
    <w:rsid w:val="009F7A6A"/>
    <w:rsid w:val="00A53884"/>
    <w:rsid w:val="00A75941"/>
    <w:rsid w:val="00A960AC"/>
    <w:rsid w:val="00AE3B82"/>
    <w:rsid w:val="00B0192C"/>
    <w:rsid w:val="00BE7FCF"/>
    <w:rsid w:val="00C132F5"/>
    <w:rsid w:val="00C21AD2"/>
    <w:rsid w:val="00C23D4A"/>
    <w:rsid w:val="00C661E5"/>
    <w:rsid w:val="00CA38D1"/>
    <w:rsid w:val="00CD10D7"/>
    <w:rsid w:val="00CF40E7"/>
    <w:rsid w:val="00E56367"/>
    <w:rsid w:val="00EE2A10"/>
    <w:rsid w:val="00F11514"/>
    <w:rsid w:val="00F46ED7"/>
    <w:rsid w:val="00F5551E"/>
    <w:rsid w:val="00F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4472"/>
  <w15:docId w15:val="{589BAA7F-1ACB-4BAD-9E51-4D42E654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10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7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B1F"/>
    <w:rPr>
      <w:rFonts w:ascii="Tahoma" w:hAnsi="Tahoma" w:cs="Tahoma"/>
      <w:sz w:val="16"/>
      <w:szCs w:val="16"/>
    </w:rPr>
  </w:style>
  <w:style w:type="character" w:customStyle="1" w:styleId="h1">
    <w:name w:val="h1"/>
    <w:basedOn w:val="Domylnaczcionkaakapitu"/>
    <w:rsid w:val="00CA38D1"/>
  </w:style>
  <w:style w:type="paragraph" w:styleId="Nagwek">
    <w:name w:val="header"/>
    <w:basedOn w:val="Normalny"/>
    <w:link w:val="NagwekZnak"/>
    <w:uiPriority w:val="99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884"/>
  </w:style>
  <w:style w:type="paragraph" w:styleId="Stopka">
    <w:name w:val="footer"/>
    <w:basedOn w:val="Normalny"/>
    <w:link w:val="StopkaZnak"/>
    <w:unhideWhenUsed/>
    <w:rsid w:val="00A538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53884"/>
  </w:style>
  <w:style w:type="character" w:styleId="Pogrubienie">
    <w:name w:val="Strong"/>
    <w:basedOn w:val="Domylnaczcionkaakapitu"/>
    <w:uiPriority w:val="22"/>
    <w:qFormat/>
    <w:rsid w:val="00877A81"/>
    <w:rPr>
      <w:b/>
      <w:bCs/>
    </w:rPr>
  </w:style>
  <w:style w:type="paragraph" w:customStyle="1" w:styleId="Default">
    <w:name w:val="Default"/>
    <w:rsid w:val="001E728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E72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700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Piątek</dc:creator>
  <cp:lastModifiedBy>Michał Malewicz</cp:lastModifiedBy>
  <cp:revision>5</cp:revision>
  <cp:lastPrinted>2012-02-03T10:15:00Z</cp:lastPrinted>
  <dcterms:created xsi:type="dcterms:W3CDTF">2021-02-03T09:30:00Z</dcterms:created>
  <dcterms:modified xsi:type="dcterms:W3CDTF">2023-11-06T07:52:00Z</dcterms:modified>
</cp:coreProperties>
</file>