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4C244313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59357B">
        <w:rPr>
          <w:rFonts w:ascii="Arial" w:eastAsia="Times New Roman" w:hAnsi="Arial" w:cs="Arial"/>
          <w:color w:val="auto"/>
          <w:sz w:val="22"/>
          <w:szCs w:val="22"/>
          <w:lang w:eastAsia="pl-PL"/>
        </w:rPr>
        <w:t>12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661F7DB3" w:rsidR="005E4E0F" w:rsidRPr="0059357B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59357B" w:rsidRPr="0059357B">
        <w:rPr>
          <w:rFonts w:ascii="Arial" w:eastAsia="Times New Roman" w:hAnsi="Arial" w:cs="Arial"/>
          <w:b/>
          <w:bCs/>
          <w:lang w:val="cs-CZ" w:eastAsia="pl-PL"/>
        </w:rPr>
        <w:t>IV edycji imprezy biegowej – Meble Wójcik Ultra Wysoczyzny, która odbędzie się w dniach 9-10.05.2025 r. w Elblągu i Gminie Tolkmicko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C83672">
        <w:rPr>
          <w:rFonts w:ascii="Arial" w:eastAsia="Times New Roman" w:hAnsi="Arial" w:cs="Arial"/>
          <w:lang w:val="cs-CZ" w:eastAsia="pl-PL"/>
        </w:rPr>
        <w:t>e</w:t>
      </w:r>
      <w:r w:rsidR="0059357B">
        <w:rPr>
          <w:rFonts w:ascii="Arial" w:eastAsia="Times New Roman" w:hAnsi="Arial" w:cs="Arial"/>
          <w:lang w:val="cs-CZ" w:eastAsia="pl-PL"/>
        </w:rPr>
        <w:t>j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59357B">
        <w:rPr>
          <w:rFonts w:ascii="Arial" w:eastAsia="Times New Roman" w:hAnsi="Arial" w:cs="Arial"/>
          <w:lang w:val="cs-CZ" w:eastAsia="pl-PL"/>
        </w:rPr>
        <w:t>imprezą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45A2A64E" w14:textId="76569FBF" w:rsidR="0059357B" w:rsidRPr="0059357B" w:rsidRDefault="008C325B" w:rsidP="0059357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  <w:bookmarkStart w:id="0" w:name="_Hlk164930255"/>
    </w:p>
    <w:p w14:paraId="0BD2E272" w14:textId="15DFD6DC" w:rsidR="0059357B" w:rsidRPr="00997FA9" w:rsidRDefault="0059357B" w:rsidP="0059357B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</w:rPr>
      </w:pPr>
      <w:bookmarkStart w:id="1" w:name="_Hlk195614228"/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w widocznych dla kibiców i mediów miejscach co najmniej 4 banerów promujących </w:t>
      </w:r>
      <w:r w:rsidR="0040396C">
        <w:rPr>
          <w:rFonts w:ascii="Arial" w:eastAsia="Calibri" w:hAnsi="Arial" w:cs="Arial"/>
        </w:rPr>
        <w:t>W</w:t>
      </w:r>
      <w:r w:rsidRPr="00997FA9">
        <w:rPr>
          <w:rFonts w:ascii="Arial" w:eastAsia="Calibri" w:hAnsi="Arial" w:cs="Arial"/>
        </w:rPr>
        <w:t xml:space="preserve">ojewództwo </w:t>
      </w:r>
      <w:r w:rsidR="0040396C">
        <w:rPr>
          <w:rFonts w:ascii="Arial" w:eastAsia="Calibri" w:hAnsi="Arial" w:cs="Arial"/>
        </w:rPr>
        <w:t>W</w:t>
      </w:r>
      <w:r w:rsidRPr="00997FA9">
        <w:rPr>
          <w:rFonts w:ascii="Arial" w:eastAsia="Calibri" w:hAnsi="Arial" w:cs="Arial"/>
        </w:rPr>
        <w:t>armińsko-</w:t>
      </w:r>
      <w:r w:rsidR="0040396C">
        <w:rPr>
          <w:rFonts w:ascii="Arial" w:eastAsia="Calibri" w:hAnsi="Arial" w:cs="Arial"/>
        </w:rPr>
        <w:t>M</w:t>
      </w:r>
      <w:r w:rsidRPr="00997FA9">
        <w:rPr>
          <w:rFonts w:ascii="Arial" w:eastAsia="Calibri" w:hAnsi="Arial" w:cs="Arial"/>
        </w:rPr>
        <w:t>azurskie podczas trwania imprezy (banery do odbioru w siedzibie Zamawiającego)</w:t>
      </w:r>
      <w:r w:rsidR="0040396C">
        <w:rPr>
          <w:rFonts w:ascii="Arial" w:eastAsia="Calibri" w:hAnsi="Arial" w:cs="Arial"/>
        </w:rPr>
        <w:t>;</w:t>
      </w:r>
    </w:p>
    <w:p w14:paraId="3445D64E" w14:textId="4EE78CAD" w:rsidR="0059357B" w:rsidRPr="00997FA9" w:rsidRDefault="0059357B" w:rsidP="0059357B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symbolu Warmia-Mazury na bramie startu/mety oraz na ściance dekoracyjnej w trakcie trwania imprezy;</w:t>
      </w:r>
    </w:p>
    <w:p w14:paraId="763B2C39" w14:textId="240C9CD8" w:rsidR="0059357B" w:rsidRPr="00997FA9" w:rsidRDefault="0059357B" w:rsidP="0059357B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symbolu Warmia-Mazury na wszystkich materiałach promocyjnych </w:t>
      </w:r>
      <w:r w:rsidRPr="00997FA9">
        <w:rPr>
          <w:rFonts w:ascii="Arial" w:eastAsia="Calibri" w:hAnsi="Arial" w:cs="Arial"/>
        </w:rPr>
        <w:br/>
        <w:t>i informacyjnych związanych z imprezą, wydawanych i/lub drukowanych przez Wykonawcę lub na jego zlecenie;</w:t>
      </w:r>
    </w:p>
    <w:p w14:paraId="571C8842" w14:textId="2FB7F597" w:rsidR="0059357B" w:rsidRPr="00997FA9" w:rsidRDefault="0059357B" w:rsidP="0059357B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symbolu Warmia-Mazury na stronie internetowej Wykonawcy/imprezy </w:t>
      </w:r>
      <w:r w:rsidR="008E3ED9">
        <w:rPr>
          <w:rFonts w:ascii="Arial" w:eastAsia="Calibri" w:hAnsi="Arial" w:cs="Arial"/>
        </w:rPr>
        <w:br/>
      </w:r>
      <w:r w:rsidRPr="00997FA9">
        <w:rPr>
          <w:rFonts w:ascii="Arial" w:eastAsia="Calibri" w:hAnsi="Arial" w:cs="Arial"/>
        </w:rPr>
        <w:t>z podlinkowaniem do strony www.mazury.travel;</w:t>
      </w:r>
    </w:p>
    <w:p w14:paraId="7CA4280F" w14:textId="4E14200A" w:rsidR="0059357B" w:rsidRPr="00997FA9" w:rsidRDefault="0059357B" w:rsidP="0059357B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w mediach społecznościowych Wykonawcy informacji o wsparciu </w:t>
      </w:r>
      <w:r w:rsidR="008E3ED9">
        <w:rPr>
          <w:rFonts w:ascii="Arial" w:eastAsia="Calibri" w:hAnsi="Arial" w:cs="Arial"/>
        </w:rPr>
        <w:t xml:space="preserve">imprezy </w:t>
      </w:r>
      <w:r w:rsidRPr="00997FA9">
        <w:rPr>
          <w:rFonts w:ascii="Arial" w:eastAsia="Calibri" w:hAnsi="Arial" w:cs="Arial"/>
        </w:rPr>
        <w:t>przez Samorząd Województwa Warmińsko-Mazurskiego;</w:t>
      </w:r>
    </w:p>
    <w:p w14:paraId="78D0E575" w14:textId="1C7D0E9C" w:rsidR="00C83672" w:rsidRPr="0059357B" w:rsidRDefault="0059357B" w:rsidP="0059357B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</w:rPr>
      </w:pPr>
      <w:r w:rsidRPr="001521D9">
        <w:rPr>
          <w:rFonts w:ascii="Arial" w:eastAsia="Calibri" w:hAnsi="Arial" w:cs="Arial"/>
        </w:rPr>
        <w:t>przekazani</w:t>
      </w:r>
      <w:r>
        <w:rPr>
          <w:rFonts w:ascii="Arial" w:eastAsia="Calibri" w:hAnsi="Arial" w:cs="Arial"/>
        </w:rPr>
        <w:t>a</w:t>
      </w:r>
      <w:r w:rsidRPr="001521D9">
        <w:rPr>
          <w:rFonts w:ascii="Arial" w:eastAsia="Calibri" w:hAnsi="Arial" w:cs="Arial"/>
        </w:rPr>
        <w:t xml:space="preserve"> Zamawiającemu zestawu minimum 10 zdjęć z prawami autorskimi, </w:t>
      </w:r>
      <w:r>
        <w:rPr>
          <w:rFonts w:ascii="Arial" w:eastAsia="Calibri" w:hAnsi="Arial" w:cs="Arial"/>
        </w:rPr>
        <w:br/>
      </w:r>
      <w:r w:rsidRPr="001521D9">
        <w:rPr>
          <w:rFonts w:ascii="Arial" w:eastAsia="Calibri" w:hAnsi="Arial" w:cs="Arial"/>
        </w:rPr>
        <w:t xml:space="preserve">w wysokiej rozdzielczości (minimalna rozdzielczość fotografii musi wynosić 250 dpi, dłuższy bok fotografii powinien mieć nie mniej niż 4 000 pixeli), bez znaków wodnych, z dowolnym ujęciem zawodników i widocznym symbolem Warmia-Mazury </w:t>
      </w:r>
      <w:r>
        <w:rPr>
          <w:rFonts w:ascii="Arial" w:eastAsia="Calibri" w:hAnsi="Arial" w:cs="Arial"/>
        </w:rPr>
        <w:t xml:space="preserve">z imprezy </w:t>
      </w:r>
      <w:r w:rsidRPr="001521D9">
        <w:rPr>
          <w:rFonts w:ascii="Arial" w:eastAsia="Calibri" w:hAnsi="Arial" w:cs="Arial"/>
        </w:rPr>
        <w:t>(przekazanie drogą internetową) z prawem do ich wykorzystania w mediach społecznościowych, przekazach medialnych i materiałach reklamowych</w:t>
      </w:r>
      <w:r w:rsidR="008E3ED9">
        <w:rPr>
          <w:rFonts w:ascii="Arial" w:eastAsia="Calibri" w:hAnsi="Arial" w:cs="Arial"/>
        </w:rPr>
        <w:t xml:space="preserve"> </w:t>
      </w:r>
      <w:r w:rsidRPr="001521D9">
        <w:rPr>
          <w:rFonts w:ascii="Arial" w:eastAsia="Calibri" w:hAnsi="Arial" w:cs="Arial"/>
        </w:rPr>
        <w:t>Zamawiającego</w:t>
      </w:r>
      <w:r w:rsidRPr="00B50197">
        <w:rPr>
          <w:rFonts w:ascii="Arial" w:eastAsia="Calibri" w:hAnsi="Arial" w:cs="Arial"/>
        </w:rPr>
        <w:t>.</w:t>
      </w:r>
    </w:p>
    <w:bookmarkEnd w:id="0"/>
    <w:bookmarkEnd w:id="1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36273071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lastRenderedPageBreak/>
        <w:t xml:space="preserve">w </w:t>
      </w:r>
      <w:r w:rsidR="0059357B">
        <w:rPr>
          <w:rFonts w:ascii="Arial" w:hAnsi="Arial" w:cs="Arial"/>
          <w:bCs/>
          <w:sz w:val="22"/>
          <w:szCs w:val="22"/>
        </w:rPr>
        <w:t>imprezie</w:t>
      </w:r>
      <w:r w:rsidR="00C83672">
        <w:rPr>
          <w:rFonts w:ascii="Arial" w:hAnsi="Arial" w:cs="Arial"/>
          <w:bCs/>
          <w:sz w:val="22"/>
          <w:szCs w:val="22"/>
        </w:rPr>
        <w:t>,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4A646D66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8E3ED9">
        <w:rPr>
          <w:rFonts w:ascii="Arial" w:hAnsi="Arial" w:cs="Arial"/>
        </w:rPr>
        <w:t>imprezy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40396C">
        <w:rPr>
          <w:rFonts w:ascii="Arial" w:eastAsia="Times New Roman" w:hAnsi="Arial" w:cs="Arial"/>
          <w:lang w:eastAsia="pl-PL"/>
        </w:rPr>
        <w:t>6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 w:rsidR="00C83672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6DEAA9E0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8E3ED9">
        <w:rPr>
          <w:rFonts w:ascii="Arial" w:hAnsi="Arial" w:cs="Arial"/>
          <w:sz w:val="22"/>
          <w:szCs w:val="22"/>
        </w:rPr>
        <w:t>6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C83672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8E3ED9">
        <w:rPr>
          <w:rFonts w:ascii="Arial" w:hAnsi="Arial" w:cs="Arial"/>
          <w:sz w:val="22"/>
          <w:szCs w:val="22"/>
        </w:rPr>
        <w:t>6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5E83F2E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="00C83672">
        <w:rPr>
          <w:rFonts w:ascii="Arial" w:hAnsi="Arial" w:cs="Arial"/>
          <w:sz w:val="22"/>
          <w:szCs w:val="22"/>
        </w:rPr>
        <w:br/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6A047A9F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8E11541" w14:textId="77777777" w:rsidR="008E3ED9" w:rsidRDefault="008E3ED9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lastRenderedPageBreak/>
        <w:t xml:space="preserve">§ </w:t>
      </w:r>
      <w:r w:rsidR="00EE09C8">
        <w:rPr>
          <w:rFonts w:ascii="Arial" w:hAnsi="Arial" w:cs="Arial"/>
        </w:rPr>
        <w:t>5</w:t>
      </w:r>
    </w:p>
    <w:p w14:paraId="553913D4" w14:textId="2757145C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8E3ED9">
        <w:rPr>
          <w:rFonts w:ascii="Arial" w:hAnsi="Arial" w:cs="Arial"/>
        </w:rPr>
        <w:t>6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</w:t>
      </w:r>
      <w:r w:rsidRPr="00E1647E">
        <w:rPr>
          <w:rFonts w:ascii="Arial" w:hAnsi="Arial" w:cs="Arial"/>
          <w:snapToGrid w:val="0"/>
          <w:lang w:eastAsia="x-none"/>
        </w:rPr>
        <w:lastRenderedPageBreak/>
        <w:t xml:space="preserve">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2F6B65A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</w:t>
      </w:r>
      <w:r w:rsidR="00C83672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46ED6AE5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8E3ED9">
        <w:rPr>
          <w:rFonts w:ascii="Arial" w:eastAsia="Times New Roman" w:hAnsi="Arial" w:cs="Arial"/>
          <w:lang w:eastAsia="pl-PL"/>
        </w:rPr>
        <w:t>10</w:t>
      </w:r>
      <w:r w:rsidR="009A7654">
        <w:rPr>
          <w:rFonts w:ascii="Arial" w:eastAsia="Times New Roman" w:hAnsi="Arial" w:cs="Arial"/>
          <w:lang w:eastAsia="pl-PL"/>
        </w:rPr>
        <w:t xml:space="preserve"> czerwca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6760D3A3" w14:textId="4F853431" w:rsidR="008E3ED9" w:rsidRPr="00997FA9" w:rsidRDefault="008E3ED9" w:rsidP="008E3ED9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w widocznych dla kibiców i mediów miejscach co najmniej 4 banerów promujących </w:t>
      </w:r>
      <w:r w:rsidR="0040396C">
        <w:rPr>
          <w:rFonts w:ascii="Arial" w:eastAsia="Calibri" w:hAnsi="Arial" w:cs="Arial"/>
        </w:rPr>
        <w:t>W</w:t>
      </w:r>
      <w:r w:rsidRPr="00997FA9">
        <w:rPr>
          <w:rFonts w:ascii="Arial" w:eastAsia="Calibri" w:hAnsi="Arial" w:cs="Arial"/>
        </w:rPr>
        <w:t xml:space="preserve">ojewództwo </w:t>
      </w:r>
      <w:r w:rsidR="0040396C">
        <w:rPr>
          <w:rFonts w:ascii="Arial" w:eastAsia="Calibri" w:hAnsi="Arial" w:cs="Arial"/>
        </w:rPr>
        <w:t>W</w:t>
      </w:r>
      <w:r w:rsidRPr="00997FA9">
        <w:rPr>
          <w:rFonts w:ascii="Arial" w:eastAsia="Calibri" w:hAnsi="Arial" w:cs="Arial"/>
        </w:rPr>
        <w:t>armińsko-</w:t>
      </w:r>
      <w:r w:rsidR="0040396C">
        <w:rPr>
          <w:rFonts w:ascii="Arial" w:eastAsia="Calibri" w:hAnsi="Arial" w:cs="Arial"/>
        </w:rPr>
        <w:t>M</w:t>
      </w:r>
      <w:r w:rsidRPr="00997FA9">
        <w:rPr>
          <w:rFonts w:ascii="Arial" w:eastAsia="Calibri" w:hAnsi="Arial" w:cs="Arial"/>
        </w:rPr>
        <w:t>azurskie podczas trwania imprezy (banery do odbioru w siedzibie Zamawiającego)</w:t>
      </w:r>
      <w:r w:rsidR="0040396C">
        <w:rPr>
          <w:rFonts w:ascii="Arial" w:eastAsia="Calibri" w:hAnsi="Arial" w:cs="Arial"/>
        </w:rPr>
        <w:t>,</w:t>
      </w:r>
    </w:p>
    <w:p w14:paraId="08A4116C" w14:textId="02DDB036" w:rsidR="008E3ED9" w:rsidRPr="00997FA9" w:rsidRDefault="008E3ED9" w:rsidP="008E3ED9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symbolu Warmia-Mazury na bramie startu/mety oraz na ściance dekoracyjnej w trakcie trwania imprezy</w:t>
      </w:r>
      <w:r w:rsidR="0040396C">
        <w:rPr>
          <w:rFonts w:ascii="Arial" w:eastAsia="Calibri" w:hAnsi="Arial" w:cs="Arial"/>
        </w:rPr>
        <w:t>,</w:t>
      </w:r>
    </w:p>
    <w:p w14:paraId="193D23B8" w14:textId="443DA831" w:rsidR="008E3ED9" w:rsidRPr="00997FA9" w:rsidRDefault="008E3ED9" w:rsidP="008E3ED9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symbolu Warmia-Mazury na wszystkich materiałach promocyjnych </w:t>
      </w:r>
      <w:r w:rsidRPr="00997FA9">
        <w:rPr>
          <w:rFonts w:ascii="Arial" w:eastAsia="Calibri" w:hAnsi="Arial" w:cs="Arial"/>
        </w:rPr>
        <w:br/>
        <w:t>i informacyjnych związanych z imprezą, wydawanych i/lub drukowanych przez Wykonawcę lub na jego zlecenie</w:t>
      </w:r>
      <w:r w:rsidR="0040396C">
        <w:rPr>
          <w:rFonts w:ascii="Arial" w:eastAsia="Calibri" w:hAnsi="Arial" w:cs="Arial"/>
        </w:rPr>
        <w:t>,</w:t>
      </w:r>
    </w:p>
    <w:p w14:paraId="59900842" w14:textId="63ECC655" w:rsidR="008E3ED9" w:rsidRPr="00997FA9" w:rsidRDefault="008E3ED9" w:rsidP="008E3ED9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symbolu Warmia-Mazury na stronie internetowej Wykonawcy/imprezy </w:t>
      </w:r>
      <w:r>
        <w:rPr>
          <w:rFonts w:ascii="Arial" w:eastAsia="Calibri" w:hAnsi="Arial" w:cs="Arial"/>
        </w:rPr>
        <w:br/>
      </w:r>
      <w:r w:rsidRPr="00997FA9">
        <w:rPr>
          <w:rFonts w:ascii="Arial" w:eastAsia="Calibri" w:hAnsi="Arial" w:cs="Arial"/>
        </w:rPr>
        <w:t>z podlinkowaniem do strony www.mazury.travel</w:t>
      </w:r>
      <w:r w:rsidR="0040396C">
        <w:rPr>
          <w:rFonts w:ascii="Arial" w:eastAsia="Calibri" w:hAnsi="Arial" w:cs="Arial"/>
        </w:rPr>
        <w:t>,</w:t>
      </w:r>
    </w:p>
    <w:p w14:paraId="0599B195" w14:textId="3F5CBB08" w:rsidR="008E3ED9" w:rsidRPr="00997FA9" w:rsidRDefault="008E3ED9" w:rsidP="008E3ED9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</w:rPr>
      </w:pPr>
      <w:r w:rsidRPr="00997FA9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997FA9">
        <w:rPr>
          <w:rFonts w:ascii="Arial" w:eastAsia="Calibri" w:hAnsi="Arial" w:cs="Arial"/>
        </w:rPr>
        <w:t xml:space="preserve"> w mediach społecznościowych Wykonawcy informacji o wsparciu </w:t>
      </w:r>
      <w:r>
        <w:rPr>
          <w:rFonts w:ascii="Arial" w:eastAsia="Calibri" w:hAnsi="Arial" w:cs="Arial"/>
        </w:rPr>
        <w:t xml:space="preserve">imprezy </w:t>
      </w:r>
      <w:r w:rsidRPr="00997FA9">
        <w:rPr>
          <w:rFonts w:ascii="Arial" w:eastAsia="Calibri" w:hAnsi="Arial" w:cs="Arial"/>
        </w:rPr>
        <w:t>przez Samorząd Województwa Warmińsko-Mazurskiego</w:t>
      </w:r>
      <w:r w:rsidR="0040396C">
        <w:rPr>
          <w:rFonts w:ascii="Arial" w:eastAsia="Calibri" w:hAnsi="Arial" w:cs="Arial"/>
        </w:rPr>
        <w:t>,</w:t>
      </w:r>
    </w:p>
    <w:p w14:paraId="743E604A" w14:textId="77777777" w:rsidR="008E3ED9" w:rsidRPr="0059357B" w:rsidRDefault="008E3ED9" w:rsidP="008E3ED9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</w:rPr>
      </w:pPr>
      <w:r w:rsidRPr="001521D9">
        <w:rPr>
          <w:rFonts w:ascii="Arial" w:eastAsia="Calibri" w:hAnsi="Arial" w:cs="Arial"/>
        </w:rPr>
        <w:t>przekazani</w:t>
      </w:r>
      <w:r>
        <w:rPr>
          <w:rFonts w:ascii="Arial" w:eastAsia="Calibri" w:hAnsi="Arial" w:cs="Arial"/>
        </w:rPr>
        <w:t>a</w:t>
      </w:r>
      <w:r w:rsidRPr="001521D9">
        <w:rPr>
          <w:rFonts w:ascii="Arial" w:eastAsia="Calibri" w:hAnsi="Arial" w:cs="Arial"/>
        </w:rPr>
        <w:t xml:space="preserve"> Zamawiającemu zestawu minimum 10 zdjęć z prawami autorskimi, </w:t>
      </w:r>
      <w:r>
        <w:rPr>
          <w:rFonts w:ascii="Arial" w:eastAsia="Calibri" w:hAnsi="Arial" w:cs="Arial"/>
        </w:rPr>
        <w:br/>
      </w:r>
      <w:r w:rsidRPr="001521D9">
        <w:rPr>
          <w:rFonts w:ascii="Arial" w:eastAsia="Calibri" w:hAnsi="Arial" w:cs="Arial"/>
        </w:rPr>
        <w:t xml:space="preserve">w wysokiej rozdzielczości (minimalna rozdzielczość fotografii musi wynosić 250 dpi, dłuższy bok fotografii powinien mieć nie mniej niż 4 000 pixeli), bez znaków wodnych, z dowolnym ujęciem zawodników i widocznym symbolem Warmia-Mazury </w:t>
      </w:r>
      <w:r>
        <w:rPr>
          <w:rFonts w:ascii="Arial" w:eastAsia="Calibri" w:hAnsi="Arial" w:cs="Arial"/>
        </w:rPr>
        <w:t xml:space="preserve">z imprezy </w:t>
      </w:r>
      <w:r w:rsidRPr="001521D9">
        <w:rPr>
          <w:rFonts w:ascii="Arial" w:eastAsia="Calibri" w:hAnsi="Arial" w:cs="Arial"/>
        </w:rPr>
        <w:t xml:space="preserve">(przekazanie drogą internetową) z prawem do ich wykorzystania w mediach </w:t>
      </w:r>
      <w:r w:rsidRPr="001521D9">
        <w:rPr>
          <w:rFonts w:ascii="Arial" w:eastAsia="Calibri" w:hAnsi="Arial" w:cs="Arial"/>
        </w:rPr>
        <w:lastRenderedPageBreak/>
        <w:t>społecznościowych, przekazach medialnych i materiałach reklamowych</w:t>
      </w:r>
      <w:r>
        <w:rPr>
          <w:rFonts w:ascii="Arial" w:eastAsia="Calibri" w:hAnsi="Arial" w:cs="Arial"/>
        </w:rPr>
        <w:t xml:space="preserve"> </w:t>
      </w:r>
      <w:r w:rsidRPr="001521D9">
        <w:rPr>
          <w:rFonts w:ascii="Arial" w:eastAsia="Calibri" w:hAnsi="Arial" w:cs="Arial"/>
        </w:rPr>
        <w:t>Zamawiającego</w:t>
      </w:r>
      <w:r w:rsidRPr="00B50197">
        <w:rPr>
          <w:rFonts w:ascii="Arial" w:eastAsia="Calibri" w:hAnsi="Arial" w:cs="Arial"/>
        </w:rPr>
        <w:t>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4301DBA4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68880535" w14:textId="77777777" w:rsidR="00C83672" w:rsidRPr="000675B3" w:rsidRDefault="00C83672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684D9AAC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</w:t>
      </w:r>
      <w:r w:rsidR="008E3ED9">
        <w:rPr>
          <w:rFonts w:ascii="Arial" w:eastAsia="Times New Roman" w:hAnsi="Arial" w:cs="Arial"/>
          <w:lang w:eastAsia="pl-PL"/>
        </w:rPr>
        <w:t xml:space="preserve">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11AA5"/>
    <w:multiLevelType w:val="hybridMultilevel"/>
    <w:tmpl w:val="E0E8C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70AB"/>
    <w:multiLevelType w:val="hybridMultilevel"/>
    <w:tmpl w:val="5F5CE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67A4"/>
    <w:multiLevelType w:val="hybridMultilevel"/>
    <w:tmpl w:val="2386426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9"/>
  </w:num>
  <w:num w:numId="5">
    <w:abstractNumId w:val="8"/>
  </w:num>
  <w:num w:numId="6">
    <w:abstractNumId w:val="2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20"/>
  </w:num>
  <w:num w:numId="12">
    <w:abstractNumId w:val="17"/>
  </w:num>
  <w:num w:numId="13">
    <w:abstractNumId w:val="22"/>
  </w:num>
  <w:num w:numId="14">
    <w:abstractNumId w:val="13"/>
  </w:num>
  <w:num w:numId="15">
    <w:abstractNumId w:val="29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12"/>
  </w:num>
  <w:num w:numId="21">
    <w:abstractNumId w:val="7"/>
  </w:num>
  <w:num w:numId="22">
    <w:abstractNumId w:val="3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4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4"/>
  </w:num>
  <w:num w:numId="31">
    <w:abstractNumId w:val="18"/>
  </w:num>
  <w:num w:numId="32">
    <w:abstractNumId w:val="18"/>
  </w:num>
  <w:num w:numId="33">
    <w:abstractNumId w:val="2"/>
  </w:num>
  <w:num w:numId="34">
    <w:abstractNumId w:val="6"/>
  </w:num>
  <w:num w:numId="35">
    <w:abstractNumId w:val="26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11D64"/>
    <w:rsid w:val="00212AB1"/>
    <w:rsid w:val="00216830"/>
    <w:rsid w:val="002313C7"/>
    <w:rsid w:val="00241BED"/>
    <w:rsid w:val="0025133C"/>
    <w:rsid w:val="002546C4"/>
    <w:rsid w:val="00297C2F"/>
    <w:rsid w:val="002A7B20"/>
    <w:rsid w:val="002B347D"/>
    <w:rsid w:val="002B6A48"/>
    <w:rsid w:val="002C3556"/>
    <w:rsid w:val="0032741C"/>
    <w:rsid w:val="003419F7"/>
    <w:rsid w:val="00367E2B"/>
    <w:rsid w:val="0037149C"/>
    <w:rsid w:val="003B40AE"/>
    <w:rsid w:val="003C7485"/>
    <w:rsid w:val="0040396C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357B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8E3ED9"/>
    <w:rsid w:val="0090642C"/>
    <w:rsid w:val="009072C7"/>
    <w:rsid w:val="009163F7"/>
    <w:rsid w:val="00922856"/>
    <w:rsid w:val="00936189"/>
    <w:rsid w:val="0097343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83672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2108</Words>
  <Characters>12648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Hańczyc (Nadolna)</dc:creator>
  <cp:lastModifiedBy>Anita Ozga-Konopka</cp:lastModifiedBy>
  <cp:revision>3</cp:revision>
  <cp:lastPrinted>2024-02-08T05:51:00Z</cp:lastPrinted>
  <dcterms:created xsi:type="dcterms:W3CDTF">2025-04-17T07:00:00Z</dcterms:created>
  <dcterms:modified xsi:type="dcterms:W3CDTF">2025-04-17T07:05:00Z</dcterms:modified>
</cp:coreProperties>
</file>