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A66E3" w14:textId="75D8F5B9" w:rsidR="00DA56BC" w:rsidRPr="000C00A8" w:rsidRDefault="00F83B3E" w:rsidP="00A3060F">
      <w:pPr>
        <w:pStyle w:val="Podtytu"/>
        <w:jc w:val="center"/>
        <w:rPr>
          <w:rFonts w:ascii="Arial" w:hAnsi="Arial" w:cs="Arial"/>
          <w:b/>
          <w:i w:val="0"/>
          <w:color w:val="auto"/>
        </w:rPr>
      </w:pPr>
      <w:bookmarkStart w:id="0" w:name="_GoBack"/>
      <w:bookmarkEnd w:id="0"/>
      <w:r w:rsidRPr="000C00A8">
        <w:rPr>
          <w:rFonts w:ascii="Arial" w:hAnsi="Arial" w:cs="Arial"/>
          <w:b/>
          <w:i w:val="0"/>
          <w:color w:val="auto"/>
        </w:rPr>
        <w:t>UMOWA</w:t>
      </w:r>
      <w:r w:rsidR="008F0FE6" w:rsidRPr="000C00A8">
        <w:rPr>
          <w:rFonts w:ascii="Arial" w:hAnsi="Arial" w:cs="Arial"/>
          <w:b/>
          <w:i w:val="0"/>
          <w:color w:val="auto"/>
        </w:rPr>
        <w:t xml:space="preserve"> </w:t>
      </w:r>
      <w:r w:rsidR="0004245E" w:rsidRPr="000C00A8">
        <w:rPr>
          <w:rFonts w:ascii="Arial" w:hAnsi="Arial" w:cs="Arial"/>
          <w:b/>
          <w:i w:val="0"/>
          <w:color w:val="auto"/>
        </w:rPr>
        <w:t xml:space="preserve">nr </w:t>
      </w:r>
      <w:r w:rsidR="00911022" w:rsidRPr="000C00A8">
        <w:rPr>
          <w:rFonts w:ascii="Arial" w:hAnsi="Arial" w:cs="Arial"/>
          <w:b/>
          <w:i w:val="0"/>
          <w:color w:val="auto"/>
        </w:rPr>
        <w:t>TS-IV.</w:t>
      </w:r>
      <w:r w:rsidR="00B91BB5" w:rsidRPr="000C00A8">
        <w:rPr>
          <w:rFonts w:ascii="Arial" w:hAnsi="Arial" w:cs="Arial"/>
          <w:b/>
          <w:i w:val="0"/>
          <w:color w:val="auto"/>
        </w:rPr>
        <w:t>0632.</w:t>
      </w:r>
      <w:r w:rsidR="0043325E">
        <w:rPr>
          <w:rFonts w:ascii="Arial" w:hAnsi="Arial" w:cs="Arial"/>
          <w:b/>
          <w:i w:val="0"/>
          <w:color w:val="auto"/>
        </w:rPr>
        <w:t>34</w:t>
      </w:r>
      <w:r w:rsidR="00B91BB5" w:rsidRPr="000C00A8">
        <w:rPr>
          <w:rFonts w:ascii="Arial" w:hAnsi="Arial" w:cs="Arial"/>
          <w:b/>
          <w:i w:val="0"/>
          <w:color w:val="auto"/>
        </w:rPr>
        <w:t>.</w:t>
      </w:r>
      <w:r w:rsidR="00D73AEF" w:rsidRPr="000C00A8">
        <w:rPr>
          <w:rFonts w:ascii="Arial" w:hAnsi="Arial" w:cs="Arial"/>
          <w:b/>
          <w:i w:val="0"/>
          <w:color w:val="auto"/>
        </w:rPr>
        <w:t>20</w:t>
      </w:r>
      <w:r w:rsidR="0040594D">
        <w:rPr>
          <w:rFonts w:ascii="Arial" w:hAnsi="Arial" w:cs="Arial"/>
          <w:b/>
          <w:i w:val="0"/>
          <w:color w:val="auto"/>
        </w:rPr>
        <w:t>22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7777777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1EC707C" w14:textId="77777777" w:rsidR="00EC7E7B" w:rsidRDefault="00D73AEF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14:paraId="46A41D89" w14:textId="77777777" w:rsidR="00FF1BF2" w:rsidRPr="00FF1BF2" w:rsidRDefault="00FF1BF2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10DFE77" w14:textId="77777777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D3E8A62" w14:textId="77777777"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734FB661" w14:textId="77777777"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6A2B6D4E" w14:textId="766AC538" w:rsidR="0088429B" w:rsidRPr="00E770BE" w:rsidRDefault="00013320" w:rsidP="008842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E770BE" w:rsidRPr="00E770BE">
        <w:rPr>
          <w:rFonts w:ascii="Arial" w:hAnsi="Arial" w:cs="Arial"/>
          <w:sz w:val="22"/>
          <w:szCs w:val="22"/>
        </w:rPr>
        <w:t xml:space="preserve">, </w:t>
      </w:r>
      <w:r w:rsidR="0088429B" w:rsidRPr="00E770BE">
        <w:rPr>
          <w:rFonts w:ascii="Arial" w:hAnsi="Arial" w:cs="Arial"/>
          <w:sz w:val="22"/>
          <w:szCs w:val="22"/>
        </w:rPr>
        <w:t xml:space="preserve">reprezentowanym przez: </w:t>
      </w:r>
    </w:p>
    <w:p w14:paraId="5328D882" w14:textId="77777777" w:rsidR="0088429B" w:rsidRPr="00E770BE" w:rsidRDefault="0088429B" w:rsidP="008842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B33EFD" w14:textId="45BFF8AE" w:rsidR="00FF61CD" w:rsidRPr="00013320" w:rsidRDefault="00013320" w:rsidP="0001332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3320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  <w:r w:rsidRPr="00013320">
        <w:rPr>
          <w:rFonts w:ascii="Arial" w:hAnsi="Arial" w:cs="Arial"/>
          <w:sz w:val="22"/>
          <w:szCs w:val="22"/>
        </w:rPr>
        <w:t>.</w:t>
      </w:r>
    </w:p>
    <w:p w14:paraId="321ED29D" w14:textId="77777777" w:rsidR="0088429B" w:rsidRPr="00E770BE" w:rsidRDefault="0088429B" w:rsidP="0088429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5D1BB74" w14:textId="77777777"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14:paraId="5A10FD1F" w14:textId="77777777"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58A95F1" w14:textId="423B0978" w:rsidR="00F10755" w:rsidRDefault="00733B2A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6D7F43" w:rsidRPr="006D7F43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013320">
        <w:rPr>
          <w:rFonts w:ascii="Arial" w:hAnsi="Arial" w:cs="Arial"/>
          <w:bCs/>
          <w:sz w:val="22"/>
          <w:szCs w:val="22"/>
        </w:rPr>
        <w:t xml:space="preserve">rozgrywek Ligi Centralnej piłki </w:t>
      </w:r>
      <w:r w:rsidR="0043325E">
        <w:rPr>
          <w:rFonts w:ascii="Arial" w:hAnsi="Arial" w:cs="Arial"/>
          <w:bCs/>
          <w:sz w:val="22"/>
          <w:szCs w:val="22"/>
        </w:rPr>
        <w:t xml:space="preserve">ręcznej mężczyzn </w:t>
      </w:r>
      <w:r w:rsidR="0043325E">
        <w:rPr>
          <w:rFonts w:ascii="Arial" w:hAnsi="Arial" w:cs="Arial"/>
          <w:bCs/>
          <w:sz w:val="22"/>
          <w:szCs w:val="22"/>
        </w:rPr>
        <w:br/>
        <w:t>w sezonie 2022/2023</w:t>
      </w:r>
      <w:r w:rsidR="00013320">
        <w:rPr>
          <w:rFonts w:ascii="Arial" w:hAnsi="Arial" w:cs="Arial"/>
          <w:bCs/>
          <w:sz w:val="22"/>
          <w:szCs w:val="22"/>
        </w:rPr>
        <w:t>, zwanych dalej „rozgrywkami”</w:t>
      </w:r>
      <w:r w:rsidR="00FB1CD9">
        <w:rPr>
          <w:rFonts w:ascii="Arial" w:hAnsi="Arial" w:cs="Arial"/>
          <w:bCs/>
          <w:sz w:val="22"/>
          <w:szCs w:val="22"/>
        </w:rPr>
        <w:t>.</w:t>
      </w:r>
      <w:r w:rsidR="001B05D8">
        <w:rPr>
          <w:rFonts w:ascii="Arial" w:hAnsi="Arial" w:cs="Arial"/>
          <w:bCs/>
          <w:sz w:val="22"/>
          <w:szCs w:val="22"/>
        </w:rPr>
        <w:t xml:space="preserve"> </w:t>
      </w:r>
    </w:p>
    <w:p w14:paraId="55DCC9D8" w14:textId="1238360B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17DFDEB" w14:textId="2982E382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57578A66" w14:textId="77777777" w:rsidR="00AC5B65" w:rsidRPr="00AC5B65" w:rsidRDefault="00AC5B65" w:rsidP="00AC5B65">
      <w:pPr>
        <w:jc w:val="center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>§ 2</w:t>
      </w:r>
    </w:p>
    <w:p w14:paraId="50886E69" w14:textId="058AE91C" w:rsidR="0004245E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>Usługa, o której mowa w § 1 umowy będzie wykonywana w oparciu o zespół …</w:t>
      </w:r>
      <w:r w:rsidR="0043325E">
        <w:rPr>
          <w:rFonts w:ascii="Arial" w:hAnsi="Arial" w:cs="Arial"/>
          <w:bCs/>
          <w:sz w:val="22"/>
          <w:szCs w:val="22"/>
        </w:rPr>
        <w:t>………….</w:t>
      </w:r>
      <w:r w:rsidRPr="00AC5B65">
        <w:rPr>
          <w:rFonts w:ascii="Arial" w:hAnsi="Arial" w:cs="Arial"/>
          <w:bCs/>
          <w:sz w:val="22"/>
          <w:szCs w:val="22"/>
        </w:rPr>
        <w:t>…</w:t>
      </w:r>
      <w:r w:rsidR="0043325E">
        <w:rPr>
          <w:rFonts w:ascii="Arial" w:hAnsi="Arial" w:cs="Arial"/>
          <w:bCs/>
          <w:sz w:val="22"/>
          <w:szCs w:val="22"/>
        </w:rPr>
        <w:t>……………, który w sezonie 2022/2023</w:t>
      </w:r>
      <w:r w:rsidRPr="00AC5B65">
        <w:rPr>
          <w:rFonts w:ascii="Arial" w:hAnsi="Arial" w:cs="Arial"/>
          <w:bCs/>
          <w:sz w:val="22"/>
          <w:szCs w:val="22"/>
        </w:rPr>
        <w:t xml:space="preserve"> będzie brał udział w rozgrywkach. </w:t>
      </w:r>
    </w:p>
    <w:p w14:paraId="3F8AA85F" w14:textId="77777777" w:rsidR="003F32C8" w:rsidRPr="003F32C8" w:rsidRDefault="003F32C8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D0084CB" w14:textId="77777777" w:rsidR="00D73AEF" w:rsidRDefault="00D73AEF" w:rsidP="0034686E">
      <w:pPr>
        <w:jc w:val="both"/>
        <w:rPr>
          <w:rFonts w:ascii="Arial" w:hAnsi="Arial" w:cs="Arial"/>
          <w:sz w:val="22"/>
          <w:szCs w:val="22"/>
        </w:rPr>
      </w:pPr>
    </w:p>
    <w:p w14:paraId="09D6B903" w14:textId="65CCED08" w:rsidR="006D7F43" w:rsidRPr="006D7F43" w:rsidRDefault="00A8221F" w:rsidP="003F32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3</w:t>
      </w:r>
    </w:p>
    <w:p w14:paraId="0D846768" w14:textId="46834AB1" w:rsidR="006D7F43" w:rsidRDefault="006D7F43" w:rsidP="00274E09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76CB8C75" w14:textId="77777777" w:rsidR="00475635" w:rsidRDefault="00475635" w:rsidP="00475635">
      <w:pPr>
        <w:pStyle w:val="Tekstpodstawowy2"/>
        <w:rPr>
          <w:rFonts w:ascii="Arial" w:hAnsi="Arial" w:cs="Arial"/>
          <w:sz w:val="22"/>
          <w:szCs w:val="22"/>
        </w:rPr>
      </w:pPr>
    </w:p>
    <w:p w14:paraId="621C126D" w14:textId="466DF43B" w:rsidR="00013320" w:rsidRPr="00013320" w:rsidRDefault="00013320" w:rsidP="00013320">
      <w:pPr>
        <w:pStyle w:val="Tekstpodstawowy2"/>
        <w:numPr>
          <w:ilvl w:val="0"/>
          <w:numId w:val="1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bookmarkStart w:id="1" w:name="_Hlk83023381"/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logo Województwa Warmińsko-Mazurskiego na ubiorach sportowych 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br/>
        <w:t>zawodników (spodenki/koszulki meczowe) zespołu, w oparciu o który będzie świadczona usługa, w których będą występować podczas rozgrywek</w:t>
      </w:r>
      <w:r w:rsidR="0043325E" w:rsidRPr="0043325E">
        <w:rPr>
          <w:rFonts w:ascii="Arial" w:hAnsi="Arial" w:cs="Arial"/>
          <w:bCs/>
          <w:sz w:val="22"/>
          <w:szCs w:val="22"/>
        </w:rPr>
        <w:t xml:space="preserve"> </w:t>
      </w:r>
      <w:r w:rsidR="0043325E">
        <w:rPr>
          <w:rFonts w:ascii="Arial" w:hAnsi="Arial" w:cs="Arial"/>
          <w:bCs/>
          <w:sz w:val="22"/>
          <w:szCs w:val="22"/>
        </w:rPr>
        <w:t>Ligi Centralnej piłki ręcznej mężczyzn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>;</w:t>
      </w:r>
    </w:p>
    <w:p w14:paraId="69FBD1DC" w14:textId="033F5068" w:rsidR="00013320" w:rsidRPr="00013320" w:rsidRDefault="00013320" w:rsidP="00013320">
      <w:pPr>
        <w:pStyle w:val="Tekstpodstawowy2"/>
        <w:numPr>
          <w:ilvl w:val="0"/>
          <w:numId w:val="1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przekazywani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przez spikera informacji o Samorządzie Województwa Warmińsko-Mazurskiego (przynajmniej jeden raz na godzinę) podczas meczów rozgrywanych w roli gospodarza przez zespół, 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w oparciu o który będzie świadczona usługa promocyjna 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podczas rozgrywek </w:t>
      </w:r>
      <w:r w:rsidR="0043325E">
        <w:rPr>
          <w:rFonts w:ascii="Arial" w:hAnsi="Arial" w:cs="Arial"/>
          <w:bCs/>
          <w:sz w:val="22"/>
          <w:szCs w:val="22"/>
        </w:rPr>
        <w:t xml:space="preserve">Ligi Centralnej piłki ręcznej mężczyzn 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(treść informacji do uzgodnienia z Zamawiającym);</w:t>
      </w:r>
    </w:p>
    <w:p w14:paraId="7CAEE532" w14:textId="01069D0E" w:rsidR="00013320" w:rsidRPr="00013320" w:rsidRDefault="00013320" w:rsidP="00013320">
      <w:pPr>
        <w:pStyle w:val="Tekstpodstawowy2"/>
        <w:numPr>
          <w:ilvl w:val="0"/>
          <w:numId w:val="1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logo Województwa Warmińsko-Mazurskiego na materiałach poligraficznych, informacyjnych, promocyjnych i reklamowych drukowanych przez lub na zlecenie Wykonawcy, z okazji prowadzonych rozgrywek</w:t>
      </w:r>
      <w:r w:rsidR="0043325E" w:rsidRPr="0043325E">
        <w:rPr>
          <w:rFonts w:ascii="Arial" w:hAnsi="Arial" w:cs="Arial"/>
          <w:bCs/>
          <w:sz w:val="22"/>
          <w:szCs w:val="22"/>
        </w:rPr>
        <w:t xml:space="preserve"> </w:t>
      </w:r>
      <w:r w:rsidR="0043325E">
        <w:rPr>
          <w:rFonts w:ascii="Arial" w:hAnsi="Arial" w:cs="Arial"/>
          <w:bCs/>
          <w:sz w:val="22"/>
          <w:szCs w:val="22"/>
        </w:rPr>
        <w:t>Ligi Centralnej piłki ręcznej mężczyzn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dotyczących</w:t>
      </w:r>
      <w:r w:rsidR="0043325E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zespołu 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w oparciu, o który będzie świadczona usługa; </w:t>
      </w:r>
    </w:p>
    <w:p w14:paraId="5C9BAE2B" w14:textId="75DBFBDC" w:rsidR="00013320" w:rsidRPr="00013320" w:rsidRDefault="00013320" w:rsidP="00013320">
      <w:pPr>
        <w:pStyle w:val="Tekstpodstawowy2"/>
        <w:numPr>
          <w:ilvl w:val="0"/>
          <w:numId w:val="1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co najmniej 4 banerów reklamowych</w:t>
      </w:r>
      <w:r w:rsidR="00224E5F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lub 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>4 flag Województwa Warmińsko-Mazurskiego w widocznych dla kibiców i mediów miejscach, podczas meczów</w:t>
      </w:r>
      <w:r w:rsidR="00224E5F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rozgrywanych w Województwie Warmińsko-Mazurskim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>, w których zespół w oparciu o który będzie świadczona usługa jest gospodarzem w ramach rozgrywek</w:t>
      </w:r>
      <w:r w:rsidR="0043325E" w:rsidRPr="0043325E">
        <w:rPr>
          <w:rFonts w:ascii="Arial" w:hAnsi="Arial" w:cs="Arial"/>
          <w:bCs/>
          <w:sz w:val="22"/>
          <w:szCs w:val="22"/>
        </w:rPr>
        <w:t xml:space="preserve"> </w:t>
      </w:r>
      <w:r w:rsidR="0043325E">
        <w:rPr>
          <w:rFonts w:ascii="Arial" w:hAnsi="Arial" w:cs="Arial"/>
          <w:bCs/>
          <w:sz w:val="22"/>
          <w:szCs w:val="22"/>
        </w:rPr>
        <w:t>Ligi Centralnej piłki ręcznej mężczyzn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(banery/flagi do odbioru w siedzibie Zamawiającego); </w:t>
      </w:r>
    </w:p>
    <w:p w14:paraId="5B757CF7" w14:textId="573DDDFF" w:rsidR="00013320" w:rsidRPr="00013320" w:rsidRDefault="00013320" w:rsidP="00013320">
      <w:pPr>
        <w:pStyle w:val="Tekstpodstawowy2"/>
        <w:numPr>
          <w:ilvl w:val="0"/>
          <w:numId w:val="16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lastRenderedPageBreak/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logo Województwa Warmińsko-Mazurskiego na stronie internetowej zespołu, w oparciu o który będzie świadczona usługa promocyjna, które będzie podlinkowane do strony internetowej </w:t>
      </w:r>
      <w:hyperlink r:id="rId8" w:history="1">
        <w:r w:rsidRPr="00013320">
          <w:rPr>
            <w:rStyle w:val="Hipercze"/>
            <w:rFonts w:ascii="Arial" w:eastAsia="Cambria" w:hAnsi="Arial" w:cs="Arial"/>
            <w:bCs/>
            <w:sz w:val="22"/>
            <w:szCs w:val="22"/>
            <w:lang w:eastAsia="en-US"/>
          </w:rPr>
          <w:t>https://mazury.travel/</w:t>
        </w:r>
      </w:hyperlink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przez cały czas trwania umowy; </w:t>
      </w:r>
    </w:p>
    <w:p w14:paraId="2C22BC79" w14:textId="77777777" w:rsidR="00013320" w:rsidRDefault="00013320" w:rsidP="00013320">
      <w:pPr>
        <w:pStyle w:val="Tekstpodstawowy2"/>
        <w:numPr>
          <w:ilvl w:val="0"/>
          <w:numId w:val="16"/>
        </w:numPr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przygotowani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i 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w mediach społecznościowych zawodników/zespołu, 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br/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w oparciu o który będzie świadczona usługa promocyjna, fotorelacji z wizyty zawodników tego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zespołu, w miejscu wybranej atrakcji turystycznej z terenu Województwa Warmińsko-Mazurskiego (miejsce do uzgodnienia z Zamawiającym) z hasztagiem #OdkrywajWarmieiMazury.</w:t>
      </w:r>
    </w:p>
    <w:bookmarkEnd w:id="1"/>
    <w:p w14:paraId="4D4FAADC" w14:textId="045A994F" w:rsidR="00013320" w:rsidRDefault="00013320" w:rsidP="00013320">
      <w:pPr>
        <w:pStyle w:val="Tekstpodstawowy2"/>
        <w:rPr>
          <w:rFonts w:ascii="Arial" w:eastAsia="Cambria" w:hAnsi="Arial" w:cs="Arial"/>
          <w:b/>
          <w:bCs/>
          <w:sz w:val="22"/>
          <w:szCs w:val="22"/>
          <w:lang w:eastAsia="en-US"/>
        </w:rPr>
      </w:pPr>
    </w:p>
    <w:p w14:paraId="732E1458" w14:textId="16EEC655" w:rsidR="00F231A8" w:rsidRPr="00D07351" w:rsidRDefault="00013320" w:rsidP="006D7F43">
      <w:pPr>
        <w:pStyle w:val="Tekstpodstawowy2"/>
        <w:rPr>
          <w:rFonts w:ascii="Arial" w:hAnsi="Arial" w:cs="Arial"/>
          <w:bCs/>
          <w:sz w:val="22"/>
          <w:szCs w:val="22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2.</w:t>
      </w:r>
      <w:r w:rsidR="009042C5" w:rsidRPr="009042C5">
        <w:rPr>
          <w:rFonts w:ascii="Arial" w:hAnsi="Arial" w:cs="Arial"/>
          <w:sz w:val="22"/>
          <w:szCs w:val="22"/>
        </w:rPr>
        <w:t xml:space="preserve"> </w:t>
      </w:r>
      <w:r w:rsidR="009042C5" w:rsidRPr="008F1EA6">
        <w:rPr>
          <w:rFonts w:ascii="Arial" w:hAnsi="Arial" w:cs="Arial"/>
          <w:sz w:val="22"/>
          <w:szCs w:val="22"/>
        </w:rPr>
        <w:t xml:space="preserve">Wykonawca zobowiązany jest zapewnić kibicom będącym osobami ze szczególnymi </w:t>
      </w:r>
      <w:r w:rsidR="00C35B4E">
        <w:rPr>
          <w:rFonts w:ascii="Arial" w:hAnsi="Arial" w:cs="Arial"/>
          <w:sz w:val="22"/>
          <w:szCs w:val="22"/>
        </w:rPr>
        <w:t xml:space="preserve"> </w:t>
      </w:r>
      <w:r w:rsidR="009042C5" w:rsidRPr="008F1EA6">
        <w:rPr>
          <w:rFonts w:ascii="Arial" w:hAnsi="Arial" w:cs="Arial"/>
          <w:sz w:val="22"/>
          <w:szCs w:val="22"/>
        </w:rPr>
        <w:t>potrzebami w rozumieniu ustawy z dnia 19 lipca 2019 r. o zapewnianiu dostępności osobom ze szczególnymi potrzebami (t.j. Dz. U. z 2020 r. poz. 1062</w:t>
      </w:r>
      <w:r w:rsidR="00C35B4E">
        <w:rPr>
          <w:rFonts w:ascii="Arial" w:hAnsi="Arial" w:cs="Arial"/>
          <w:sz w:val="22"/>
          <w:szCs w:val="22"/>
        </w:rPr>
        <w:t>, z późn. zm.</w:t>
      </w:r>
      <w:r w:rsidR="009042C5" w:rsidRPr="008F1EA6">
        <w:rPr>
          <w:rFonts w:ascii="Arial" w:hAnsi="Arial" w:cs="Arial"/>
          <w:sz w:val="22"/>
          <w:szCs w:val="22"/>
        </w:rPr>
        <w:t xml:space="preserve">), możliwość udziału w meczach rozgrywanych w roli gospodarza przez zespół, w oparciu o który jest świadczona usługa promocyjna w ramach rozgrywek, w tym zapewnić im odpowiednie miejsca oraz trasę poruszania się, a także takie rozwiązania architektoniczne w </w:t>
      </w:r>
      <w:r w:rsidR="009042C5">
        <w:rPr>
          <w:rFonts w:ascii="Arial" w:hAnsi="Arial" w:cs="Arial"/>
          <w:sz w:val="22"/>
          <w:szCs w:val="22"/>
        </w:rPr>
        <w:t>obiekcie</w:t>
      </w:r>
      <w:r w:rsidR="009042C5" w:rsidRPr="008F1EA6">
        <w:rPr>
          <w:rFonts w:ascii="Arial" w:hAnsi="Arial" w:cs="Arial"/>
          <w:sz w:val="22"/>
          <w:szCs w:val="22"/>
        </w:rPr>
        <w:t>, w którym odbywać będą się te mecze, które umożliwiają dostęp do wszystkich pomieszczeń, z wyłączeniem pomieszczeń technicznych oraz zapewnienie tym osobom możliwości ewakuacji lub ich uratowania w inny sposób.</w:t>
      </w:r>
    </w:p>
    <w:p w14:paraId="50CE8176" w14:textId="27F71115" w:rsidR="006D7F43" w:rsidRPr="006D7F43" w:rsidRDefault="00F231A8" w:rsidP="006D7F43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6D7F43" w:rsidRPr="006D7F43">
        <w:rPr>
          <w:rFonts w:ascii="Arial" w:hAnsi="Arial" w:cs="Arial"/>
          <w:sz w:val="22"/>
          <w:szCs w:val="22"/>
        </w:rPr>
        <w:t xml:space="preserve">Wykonawca zobowiązuje się do umieszczania materiałów dotyczących Województwa Warmińsko-Mazurskiego po uzyskaniu akceptacji ze strony Zamawiającego, co do sposobu ich prezentacji. </w:t>
      </w:r>
    </w:p>
    <w:p w14:paraId="1D4961D0" w14:textId="4B92342D" w:rsidR="006D7F43" w:rsidRPr="006D7F43" w:rsidRDefault="00F231A8" w:rsidP="006D7F43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D7F43" w:rsidRPr="006D7F43">
        <w:rPr>
          <w:rFonts w:ascii="Arial" w:hAnsi="Arial" w:cs="Arial"/>
          <w:sz w:val="22"/>
          <w:szCs w:val="22"/>
        </w:rPr>
        <w:t xml:space="preserve">. Zamawiający nie ponosi żadnych dodatkowych kosztów związanych z realizacją przedmiotu umowy. Ewentualne koszty pracy grafików oraz inne koszty związane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6B1C65E1" w14:textId="6CF6A357" w:rsidR="008510EC" w:rsidRDefault="00F231A8" w:rsidP="006D7F43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D7F43" w:rsidRPr="006D7F43">
        <w:rPr>
          <w:rFonts w:ascii="Arial" w:hAnsi="Arial" w:cs="Arial"/>
          <w:sz w:val="22"/>
          <w:szCs w:val="22"/>
        </w:rPr>
        <w:t xml:space="preserve">. Logo dostępne jest na stronie: https://warmia.mazury.pl/turystyka-i-promocja/promocja-regionu/logotypy-do-pobrania. Wykonawca zobowiązany jest do używania logo zgodnie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>z Księgą Identyfikacji Wizualnej Województwa Warmińsko-Mazurskiego.</w:t>
      </w:r>
    </w:p>
    <w:p w14:paraId="1533C04E" w14:textId="04E68503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1690C103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</w:p>
    <w:p w14:paraId="4BF47751" w14:textId="46C9F40B" w:rsidR="00184C61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="00FF7E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 xml:space="preserve">wraz z dokumentacją zdjęciową </w:t>
      </w:r>
      <w:r w:rsidR="00FF7E55" w:rsidRPr="00F32908">
        <w:rPr>
          <w:rFonts w:ascii="Arial" w:hAnsi="Arial" w:cs="Arial"/>
          <w:color w:val="000000" w:themeColor="text1"/>
          <w:sz w:val="22"/>
          <w:szCs w:val="22"/>
        </w:rPr>
        <w:t>potwierdzającą realizację zapisów</w:t>
      </w:r>
      <w:r w:rsidR="00FF7E55">
        <w:rPr>
          <w:rFonts w:ascii="Arial" w:hAnsi="Arial" w:cs="Arial"/>
          <w:sz w:val="22"/>
          <w:szCs w:val="22"/>
        </w:rPr>
        <w:t xml:space="preserve"> </w:t>
      </w:r>
      <w:r w:rsidR="00C35B4E">
        <w:rPr>
          <w:rFonts w:ascii="Arial" w:hAnsi="Arial" w:cs="Arial"/>
          <w:sz w:val="22"/>
          <w:szCs w:val="22"/>
        </w:rPr>
        <w:t xml:space="preserve">                        </w:t>
      </w:r>
      <w:r w:rsidR="00FF7E55" w:rsidRPr="00F64955">
        <w:rPr>
          <w:rFonts w:ascii="Arial" w:hAnsi="Arial" w:cs="Arial"/>
          <w:sz w:val="22"/>
          <w:szCs w:val="22"/>
        </w:rPr>
        <w:t>o który</w:t>
      </w:r>
      <w:r w:rsidR="00C35B4E">
        <w:rPr>
          <w:rFonts w:ascii="Arial" w:hAnsi="Arial" w:cs="Arial"/>
          <w:sz w:val="22"/>
          <w:szCs w:val="22"/>
        </w:rPr>
        <w:t>ch</w:t>
      </w:r>
      <w:r w:rsidR="00FF7E55" w:rsidRPr="00F64955">
        <w:rPr>
          <w:rFonts w:ascii="Arial" w:hAnsi="Arial" w:cs="Arial"/>
          <w:sz w:val="22"/>
          <w:szCs w:val="22"/>
        </w:rPr>
        <w:t xml:space="preserve"> mowa w §</w:t>
      </w:r>
      <w:r w:rsidR="00C35B4E">
        <w:rPr>
          <w:rFonts w:ascii="Arial" w:hAnsi="Arial" w:cs="Arial"/>
          <w:sz w:val="22"/>
          <w:szCs w:val="22"/>
        </w:rPr>
        <w:t>1 i</w:t>
      </w:r>
      <w:r w:rsidR="00FF7E55" w:rsidRPr="00F64955">
        <w:rPr>
          <w:rFonts w:ascii="Arial" w:hAnsi="Arial" w:cs="Arial"/>
          <w:sz w:val="22"/>
          <w:szCs w:val="22"/>
        </w:rPr>
        <w:t xml:space="preserve"> </w:t>
      </w:r>
      <w:r w:rsidR="00C35B4E" w:rsidRPr="00F64955">
        <w:rPr>
          <w:rFonts w:ascii="Arial" w:hAnsi="Arial" w:cs="Arial"/>
          <w:sz w:val="22"/>
          <w:szCs w:val="22"/>
        </w:rPr>
        <w:t>§</w:t>
      </w:r>
      <w:r w:rsidR="00FF7E55">
        <w:rPr>
          <w:rFonts w:ascii="Arial" w:hAnsi="Arial" w:cs="Arial"/>
          <w:sz w:val="22"/>
          <w:szCs w:val="22"/>
        </w:rPr>
        <w:t>3</w:t>
      </w:r>
      <w:r w:rsidR="00FF7E55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</w:t>
      </w:r>
      <w:r w:rsidR="0043325E">
        <w:rPr>
          <w:rFonts w:ascii="Arial" w:hAnsi="Arial" w:cs="Arial"/>
          <w:sz w:val="22"/>
          <w:szCs w:val="22"/>
        </w:rPr>
        <w:t>do 16 grudnia 2022</w:t>
      </w:r>
      <w:r w:rsidR="00A23EBB">
        <w:rPr>
          <w:rFonts w:ascii="Arial" w:hAnsi="Arial" w:cs="Arial"/>
          <w:sz w:val="22"/>
          <w:szCs w:val="22"/>
        </w:rPr>
        <w:t xml:space="preserve"> r. </w:t>
      </w:r>
    </w:p>
    <w:p w14:paraId="134B5A6F" w14:textId="4CD91955"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64DD040" w14:textId="757D9D46" w:rsidR="00184C61" w:rsidRPr="00184C61" w:rsidRDefault="00184C61" w:rsidP="003F32C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184C61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5</w:t>
      </w:r>
    </w:p>
    <w:p w14:paraId="723ADA0C" w14:textId="69C23726" w:rsidR="00184C61" w:rsidRPr="00184C61" w:rsidRDefault="00922415" w:rsidP="00184C61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wykonania przedmiotu umowy: </w:t>
      </w:r>
      <w:r w:rsidR="00184C61" w:rsidRPr="00184C61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dnia</w:t>
      </w:r>
      <w:r w:rsidR="00184C61" w:rsidRPr="00184C61">
        <w:rPr>
          <w:rFonts w:ascii="Arial" w:hAnsi="Arial" w:cs="Arial"/>
          <w:sz w:val="22"/>
          <w:szCs w:val="22"/>
        </w:rPr>
        <w:t xml:space="preserve"> zawarcia </w:t>
      </w:r>
      <w:r>
        <w:rPr>
          <w:rFonts w:ascii="Arial" w:hAnsi="Arial" w:cs="Arial"/>
          <w:sz w:val="22"/>
          <w:szCs w:val="22"/>
        </w:rPr>
        <w:t xml:space="preserve">umowy </w:t>
      </w:r>
      <w:r w:rsidR="00184C61" w:rsidRPr="00184C61">
        <w:rPr>
          <w:rFonts w:ascii="Arial" w:hAnsi="Arial" w:cs="Arial"/>
          <w:sz w:val="22"/>
          <w:szCs w:val="22"/>
        </w:rPr>
        <w:t xml:space="preserve">do dnia </w:t>
      </w:r>
      <w:r w:rsidR="0043325E">
        <w:rPr>
          <w:rFonts w:ascii="Arial" w:hAnsi="Arial" w:cs="Arial"/>
          <w:sz w:val="22"/>
          <w:szCs w:val="22"/>
        </w:rPr>
        <w:t>10</w:t>
      </w:r>
      <w:r w:rsidR="00184C61">
        <w:rPr>
          <w:rFonts w:ascii="Arial" w:hAnsi="Arial" w:cs="Arial"/>
          <w:sz w:val="22"/>
          <w:szCs w:val="22"/>
        </w:rPr>
        <w:t>.12</w:t>
      </w:r>
      <w:r w:rsidR="0043325E">
        <w:rPr>
          <w:rFonts w:ascii="Arial" w:hAnsi="Arial" w:cs="Arial"/>
          <w:sz w:val="22"/>
          <w:szCs w:val="22"/>
        </w:rPr>
        <w:t>.2022</w:t>
      </w:r>
      <w:r w:rsidR="00184C61" w:rsidRPr="00184C61">
        <w:rPr>
          <w:rFonts w:ascii="Arial" w:hAnsi="Arial" w:cs="Arial"/>
          <w:sz w:val="22"/>
          <w:szCs w:val="22"/>
        </w:rPr>
        <w:t xml:space="preserve"> r</w:t>
      </w:r>
      <w:r w:rsidR="00A23EBB">
        <w:rPr>
          <w:rFonts w:ascii="Arial" w:hAnsi="Arial" w:cs="Arial"/>
          <w:sz w:val="22"/>
          <w:szCs w:val="22"/>
        </w:rPr>
        <w:t>.</w:t>
      </w:r>
      <w:r w:rsidR="00184C61" w:rsidRPr="00184C61">
        <w:rPr>
          <w:rFonts w:ascii="Arial" w:hAnsi="Arial" w:cs="Arial"/>
          <w:sz w:val="22"/>
          <w:szCs w:val="22"/>
        </w:rPr>
        <w:t xml:space="preserve"> </w:t>
      </w:r>
    </w:p>
    <w:p w14:paraId="3FADB6E2" w14:textId="77777777" w:rsidR="00184C61" w:rsidRPr="00F64955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30A0A2E0" w14:textId="77777777" w:rsidR="00B356A3" w:rsidRPr="00F64955" w:rsidRDefault="00B356A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0E54AB92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6</w:t>
      </w:r>
    </w:p>
    <w:p w14:paraId="28A00DEC" w14:textId="551DD6A2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B356A3">
        <w:rPr>
          <w:rFonts w:ascii="Arial" w:hAnsi="Arial" w:cs="Arial"/>
          <w:b/>
          <w:sz w:val="22"/>
          <w:szCs w:val="22"/>
        </w:rPr>
        <w:t>…………..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B356A3">
        <w:rPr>
          <w:rFonts w:ascii="Arial" w:hAnsi="Arial" w:cs="Arial"/>
          <w:b/>
          <w:sz w:val="22"/>
          <w:szCs w:val="22"/>
        </w:rPr>
        <w:t>………………….</w:t>
      </w:r>
      <w:r w:rsidR="00647F20">
        <w:rPr>
          <w:rFonts w:ascii="Arial" w:hAnsi="Arial" w:cs="Arial"/>
          <w:b/>
          <w:sz w:val="22"/>
          <w:szCs w:val="22"/>
        </w:rPr>
        <w:t xml:space="preserve"> </w:t>
      </w:r>
      <w:r w:rsidR="00B356A3">
        <w:rPr>
          <w:rFonts w:ascii="Arial" w:hAnsi="Arial" w:cs="Arial"/>
          <w:b/>
          <w:sz w:val="22"/>
          <w:szCs w:val="22"/>
        </w:rPr>
        <w:t xml:space="preserve">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4E06AFE8"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>
        <w:rPr>
          <w:rFonts w:ascii="Arial" w:hAnsi="Arial" w:cs="Arial"/>
          <w:sz w:val="22"/>
          <w:szCs w:val="22"/>
        </w:rPr>
        <w:t>acji, o której mowa w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ED5EF8" w:rsidRPr="00FD5696">
        <w:rPr>
          <w:rFonts w:ascii="Arial" w:hAnsi="Arial" w:cs="Arial"/>
          <w:sz w:val="22"/>
          <w:szCs w:val="22"/>
        </w:rPr>
        <w:t>§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D8398A" w:rsidRPr="00FD5696">
        <w:rPr>
          <w:rFonts w:ascii="Arial" w:hAnsi="Arial" w:cs="Arial"/>
          <w:sz w:val="22"/>
          <w:szCs w:val="22"/>
        </w:rPr>
        <w:t xml:space="preserve"> 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3F32C8">
        <w:rPr>
          <w:rFonts w:ascii="Arial" w:hAnsi="Arial" w:cs="Arial"/>
          <w:sz w:val="22"/>
          <w:szCs w:val="22"/>
        </w:rPr>
        <w:t>4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14:paraId="7BD6D1B1" w14:textId="0C687F67" w:rsidR="005F3545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3F32C8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>Zamawiającego sprawozdania końcowego wraz z dokumenta</w:t>
      </w:r>
      <w:r w:rsidR="00314BF8">
        <w:rPr>
          <w:rFonts w:ascii="Arial" w:hAnsi="Arial" w:cs="Arial"/>
          <w:sz w:val="22"/>
          <w:szCs w:val="22"/>
        </w:rPr>
        <w:t>cją zdjęciową, o których mowa w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5F3545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3B0E99AF" w14:textId="46417EC1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4744E839"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B356A3">
        <w:rPr>
          <w:rFonts w:ascii="Arial" w:hAnsi="Arial" w:cs="Arial"/>
          <w:b/>
          <w:sz w:val="22"/>
          <w:szCs w:val="22"/>
        </w:rPr>
        <w:t>……………………</w:t>
      </w:r>
      <w:r w:rsidR="00D73AEF" w:rsidRPr="001138FE">
        <w:rPr>
          <w:rFonts w:ascii="Arial" w:hAnsi="Arial" w:cs="Arial"/>
          <w:b/>
          <w:sz w:val="22"/>
          <w:szCs w:val="22"/>
        </w:rPr>
        <w:t>,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  </w:t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>
        <w:rPr>
          <w:rFonts w:ascii="Arial" w:hAnsi="Arial" w:cs="Arial"/>
          <w:sz w:val="22"/>
          <w:szCs w:val="22"/>
        </w:rPr>
        <w:t xml:space="preserve">ust. </w:t>
      </w:r>
      <w:r w:rsidR="003F32C8">
        <w:rPr>
          <w:rFonts w:ascii="Arial" w:hAnsi="Arial" w:cs="Arial"/>
          <w:sz w:val="22"/>
          <w:szCs w:val="22"/>
        </w:rPr>
        <w:t>4</w:t>
      </w:r>
      <w:r w:rsidR="00F539B0" w:rsidRPr="00D73AEF">
        <w:rPr>
          <w:rFonts w:ascii="Arial" w:hAnsi="Arial" w:cs="Arial"/>
          <w:sz w:val="22"/>
          <w:szCs w:val="22"/>
        </w:rPr>
        <w:t xml:space="preserve">, </w:t>
      </w:r>
      <w:r w:rsidR="003E55AE">
        <w:rPr>
          <w:rFonts w:ascii="Arial" w:hAnsi="Arial" w:cs="Arial"/>
          <w:sz w:val="22"/>
          <w:szCs w:val="22"/>
        </w:rPr>
        <w:br/>
      </w:r>
      <w:r w:rsidRPr="00D73AEF">
        <w:rPr>
          <w:rFonts w:ascii="Arial" w:hAnsi="Arial" w:cs="Arial"/>
          <w:sz w:val="22"/>
          <w:szCs w:val="22"/>
        </w:rPr>
        <w:lastRenderedPageBreak/>
        <w:t xml:space="preserve">w terminie </w:t>
      </w:r>
      <w:r w:rsidR="007E2A5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74DEBBA2" w14:textId="77777777" w:rsidR="00712C08" w:rsidRDefault="00712C08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5680C4D1" w14:textId="77777777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250B5E6B" w14:textId="4E46F35D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7</w:t>
      </w:r>
    </w:p>
    <w:p w14:paraId="4031F634" w14:textId="3C23877E" w:rsidR="002D10FE" w:rsidRPr="000757B9" w:rsidRDefault="002D10FE" w:rsidP="00EE1FD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3F32C8">
        <w:rPr>
          <w:rFonts w:ascii="Arial" w:hAnsi="Arial" w:cs="Arial"/>
          <w:sz w:val="22"/>
          <w:szCs w:val="22"/>
        </w:rPr>
        <w:t>4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</w:t>
      </w:r>
      <w:r w:rsidR="00870880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do d</w:t>
      </w:r>
      <w:r w:rsidR="00314BF8">
        <w:rPr>
          <w:rFonts w:ascii="Arial" w:hAnsi="Arial" w:cs="Arial"/>
          <w:sz w:val="22"/>
          <w:szCs w:val="22"/>
        </w:rPr>
        <w:t xml:space="preserve">okumentacji, o której mowa w </w:t>
      </w:r>
      <w:r w:rsidR="00061670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4</w:t>
      </w:r>
      <w:r w:rsidRPr="00F64955">
        <w:rPr>
          <w:rFonts w:ascii="Arial" w:hAnsi="Arial" w:cs="Arial"/>
          <w:sz w:val="22"/>
          <w:szCs w:val="22"/>
        </w:rPr>
        <w:t xml:space="preserve"> 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 xml:space="preserve">, bez żadnych ograniczeń czasowych i terytorialnych, </w:t>
      </w:r>
      <w:r w:rsidR="009A37A6" w:rsidRPr="00014A47">
        <w:rPr>
          <w:rFonts w:ascii="Arial" w:hAnsi="Arial" w:cs="Arial"/>
          <w:sz w:val="22"/>
          <w:szCs w:val="22"/>
        </w:rPr>
        <w:t xml:space="preserve">w całości, </w:t>
      </w:r>
      <w:r w:rsidR="005A0602">
        <w:rPr>
          <w:rFonts w:ascii="Arial" w:hAnsi="Arial" w:cs="Arial"/>
          <w:sz w:val="22"/>
          <w:szCs w:val="22"/>
        </w:rPr>
        <w:br/>
      </w:r>
      <w:r w:rsidR="009A37A6" w:rsidRPr="00014A47">
        <w:rPr>
          <w:rFonts w:ascii="Arial" w:hAnsi="Arial" w:cs="Arial"/>
          <w:sz w:val="22"/>
          <w:szCs w:val="22"/>
        </w:rPr>
        <w:t xml:space="preserve">w częściach lub we fragmentach </w:t>
      </w:r>
      <w:r w:rsidRPr="000757B9">
        <w:rPr>
          <w:rFonts w:ascii="Arial" w:hAnsi="Arial" w:cs="Arial"/>
          <w:sz w:val="22"/>
          <w:szCs w:val="22"/>
        </w:rPr>
        <w:t>na następujących polach eksploatacji:</w:t>
      </w:r>
    </w:p>
    <w:p w14:paraId="57BEFFBB" w14:textId="77777777"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14:paraId="556596C7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14:paraId="35563513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14:paraId="473ED924" w14:textId="77777777"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14:paraId="511D1F9B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14:paraId="65525BDE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14:paraId="239B3655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14:paraId="148016D3" w14:textId="0BBBF60C" w:rsidR="00FC5025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FF7E55">
        <w:rPr>
          <w:rFonts w:ascii="Arial" w:hAnsi="Arial" w:cs="Arial"/>
          <w:sz w:val="22"/>
          <w:szCs w:val="22"/>
        </w:rPr>
        <w:t>ia do sieci telekomunikacyjnych;</w:t>
      </w:r>
    </w:p>
    <w:p w14:paraId="1F0A6D1F" w14:textId="77777777" w:rsidR="00FF7E55" w:rsidRPr="00210C02" w:rsidRDefault="00FF7E55" w:rsidP="00FF7E55">
      <w:pPr>
        <w:pStyle w:val="Kolorowalistaakcent11"/>
        <w:numPr>
          <w:ilvl w:val="0"/>
          <w:numId w:val="6"/>
        </w:numPr>
        <w:suppressAutoHyphens w:val="0"/>
        <w:contextualSpacing/>
        <w:jc w:val="both"/>
        <w:rPr>
          <w:rFonts w:ascii="Arial" w:eastAsia="Arial Unicode MS" w:hAnsi="Arial" w:cs="Arial"/>
          <w:sz w:val="22"/>
          <w:szCs w:val="22"/>
        </w:rPr>
      </w:pPr>
      <w:r w:rsidRPr="00E60F08">
        <w:rPr>
          <w:rFonts w:ascii="Arial" w:eastAsia="Arial Unicode MS" w:hAnsi="Arial" w:cs="Arial"/>
          <w:sz w:val="22"/>
          <w:szCs w:val="22"/>
        </w:rPr>
        <w:t>kopiowania, rozpowszechniania, użyczania, prezentowania, wykonania, wystawienia, wyświetlania, odtworzenia, ukazywania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5D263D4C" w14:textId="20C8444A" w:rsidR="00FF7E55" w:rsidRPr="00FF7E55" w:rsidRDefault="00FF7E55" w:rsidP="00FF7E5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60F08">
        <w:rPr>
          <w:rFonts w:ascii="Arial" w:hAnsi="Arial" w:cs="Arial"/>
          <w:sz w:val="22"/>
          <w:szCs w:val="22"/>
        </w:rPr>
        <w:t>wykorzystywania w całości lub w częściach w celu</w:t>
      </w:r>
      <w:r>
        <w:rPr>
          <w:rFonts w:ascii="Arial" w:hAnsi="Arial" w:cs="Arial"/>
          <w:sz w:val="22"/>
          <w:szCs w:val="22"/>
        </w:rPr>
        <w:t xml:space="preserve"> przygotowania innych opracowań.</w:t>
      </w:r>
    </w:p>
    <w:p w14:paraId="10F85C1F" w14:textId="64E65F45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</w:t>
      </w:r>
      <w:r w:rsidRPr="006527B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3F32C8">
        <w:rPr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="00F1075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 nie będzie obciążona prawami autorskimi osób trzecich.</w:t>
      </w:r>
    </w:p>
    <w:p w14:paraId="22F2BEF8" w14:textId="5E91B300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§ </w:t>
      </w:r>
      <w:r w:rsidR="003F32C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4 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umowy, w zakresie uzgodnionym niniejszą umową nie będzie naruszać praw osób trzecich.</w:t>
      </w:r>
    </w:p>
    <w:p w14:paraId="5595024A" w14:textId="39437F9E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</w:t>
      </w:r>
      <w:r w:rsidRPr="006527BB">
        <w:rPr>
          <w:rFonts w:ascii="Arial" w:hAnsi="Arial" w:cs="Arial"/>
          <w:b w:val="0"/>
          <w:bCs w:val="0"/>
          <w:sz w:val="22"/>
          <w:szCs w:val="22"/>
        </w:rPr>
        <w:t xml:space="preserve">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3F32C8">
        <w:rPr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="00F1075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oraz praw autorskich </w:t>
      </w:r>
      <w:r w:rsidR="00934FB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pokrewnych do tych utworów.</w:t>
      </w:r>
    </w:p>
    <w:p w14:paraId="5085B4B0" w14:textId="77777777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34719BAE" w14:textId="1D953B6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7872831C" w14:textId="15A19AAB" w:rsidR="00B356A3" w:rsidRPr="00F64955" w:rsidRDefault="00B356A3" w:rsidP="0019474A">
      <w:pPr>
        <w:jc w:val="both"/>
        <w:rPr>
          <w:rFonts w:ascii="Arial" w:hAnsi="Arial" w:cs="Arial"/>
          <w:sz w:val="22"/>
          <w:szCs w:val="22"/>
        </w:rPr>
      </w:pPr>
    </w:p>
    <w:p w14:paraId="056E3097" w14:textId="12363746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8</w:t>
      </w:r>
    </w:p>
    <w:p w14:paraId="6F4AC42E" w14:textId="77777777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0B679BA3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B356A3">
        <w:rPr>
          <w:rFonts w:ascii="Arial" w:hAnsi="Arial" w:cs="Arial"/>
          <w:sz w:val="22"/>
          <w:szCs w:val="22"/>
        </w:rPr>
        <w:t>20</w:t>
      </w:r>
      <w:r w:rsidR="00712C08">
        <w:rPr>
          <w:rFonts w:ascii="Arial" w:hAnsi="Arial" w:cs="Arial"/>
          <w:sz w:val="22"/>
          <w:szCs w:val="22"/>
        </w:rPr>
        <w:t>.</w:t>
      </w:r>
      <w:r w:rsidR="00B356A3">
        <w:rPr>
          <w:rFonts w:ascii="Arial" w:hAnsi="Arial" w:cs="Arial"/>
          <w:sz w:val="22"/>
          <w:szCs w:val="22"/>
        </w:rPr>
        <w:t>12</w:t>
      </w:r>
      <w:r w:rsidR="0043325E">
        <w:rPr>
          <w:rFonts w:ascii="Arial" w:hAnsi="Arial" w:cs="Arial"/>
          <w:sz w:val="22"/>
          <w:szCs w:val="22"/>
        </w:rPr>
        <w:t>.2022</w:t>
      </w:r>
      <w:r w:rsidR="00934FB9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14:paraId="75DEB013" w14:textId="33C52F5D" w:rsidR="00B356A3" w:rsidRPr="0043325E" w:rsidRDefault="00C55DD6" w:rsidP="003F32C8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3F32C8">
        <w:rPr>
          <w:rFonts w:ascii="Arial" w:hAnsi="Arial" w:cs="Arial"/>
          <w:color w:val="000000"/>
          <w:sz w:val="22"/>
          <w:szCs w:val="22"/>
        </w:rPr>
        <w:t>6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7B9B8C97" w14:textId="77777777" w:rsidR="004105B7" w:rsidRDefault="004105B7" w:rsidP="00F10755">
      <w:pPr>
        <w:rPr>
          <w:rFonts w:ascii="Arial" w:hAnsi="Arial" w:cs="Arial"/>
          <w:sz w:val="22"/>
          <w:szCs w:val="22"/>
        </w:rPr>
      </w:pPr>
    </w:p>
    <w:p w14:paraId="5D8B2A49" w14:textId="413885D2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9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01BBCEB1" w14:textId="57EEBBD8" w:rsidR="00BD7DD1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1CF51001" w14:textId="002215B4" w:rsidR="002238BB" w:rsidRPr="00D42813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6DD8F0A2" w14:textId="36947C00" w:rsidR="00B356A3" w:rsidRDefault="00B356A3" w:rsidP="002A3915">
      <w:pPr>
        <w:pStyle w:val="Tekstpodstawowy"/>
        <w:ind w:left="720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5620CF22" w14:textId="35318E85" w:rsidR="00B356A3" w:rsidRPr="00013320" w:rsidRDefault="00B356A3" w:rsidP="00B356A3">
      <w:pPr>
        <w:pStyle w:val="Tekstpodstawowy2"/>
        <w:numPr>
          <w:ilvl w:val="0"/>
          <w:numId w:val="1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logo Województwa Warmińsko-Mazurskiego na ubiorach sportowych zawodników (spodenki/koszulki meczowe) zespołu, w oparciu o który będzie świadczona usługa, w których będą występować podczas rozgrywek</w:t>
      </w:r>
      <w:r w:rsidR="0043325E" w:rsidRPr="0043325E">
        <w:rPr>
          <w:rFonts w:ascii="Arial" w:hAnsi="Arial" w:cs="Arial"/>
          <w:bCs/>
          <w:sz w:val="22"/>
          <w:szCs w:val="22"/>
        </w:rPr>
        <w:t xml:space="preserve"> </w:t>
      </w:r>
      <w:r w:rsidR="0043325E">
        <w:rPr>
          <w:rFonts w:ascii="Arial" w:hAnsi="Arial" w:cs="Arial"/>
          <w:bCs/>
          <w:sz w:val="22"/>
          <w:szCs w:val="22"/>
        </w:rPr>
        <w:t>Ligi Centralnej piłki ręcznej mężczyzn</w:t>
      </w:r>
      <w:r w:rsidR="00DC5E01">
        <w:rPr>
          <w:rFonts w:ascii="Arial" w:eastAsia="Cambria" w:hAnsi="Arial" w:cs="Arial"/>
          <w:bCs/>
          <w:sz w:val="22"/>
          <w:szCs w:val="22"/>
          <w:lang w:val="cs-CZ" w:eastAsia="en-US"/>
        </w:rPr>
        <w:t>,</w:t>
      </w:r>
    </w:p>
    <w:p w14:paraId="43B740D7" w14:textId="1F83D50B" w:rsidR="00B356A3" w:rsidRPr="00013320" w:rsidRDefault="00B356A3" w:rsidP="00B356A3">
      <w:pPr>
        <w:pStyle w:val="Tekstpodstawowy2"/>
        <w:numPr>
          <w:ilvl w:val="0"/>
          <w:numId w:val="1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przekazywani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przez spikera informacji o Samorządzie Województwa Warmińsko-Mazurskiego (przynajmniej jeden raz na godzinę) podczas meczów rozgrywanych w roli gospodarza przez zespół, 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w oparciu o który będzie świadczona usługa promocyjna 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podczas rozgrywek </w:t>
      </w:r>
      <w:r w:rsidR="0043325E">
        <w:rPr>
          <w:rFonts w:ascii="Arial" w:hAnsi="Arial" w:cs="Arial"/>
          <w:bCs/>
          <w:sz w:val="22"/>
          <w:szCs w:val="22"/>
        </w:rPr>
        <w:t xml:space="preserve">Ligi Centralnej piłki ręcznej mężczyzn 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(treść informacji do uzgodnienia z Zamawiającym)</w:t>
      </w:r>
      <w:r w:rsidR="00DC5E01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</w:p>
    <w:p w14:paraId="683F4AC0" w14:textId="0E6E2436" w:rsidR="00B356A3" w:rsidRPr="00013320" w:rsidRDefault="00B356A3" w:rsidP="00B356A3">
      <w:pPr>
        <w:pStyle w:val="Tekstpodstawowy2"/>
        <w:numPr>
          <w:ilvl w:val="0"/>
          <w:numId w:val="1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logo Województwa Warmińsko-Mazurskiego na materiałach poligraficznych, informacyjnych, promocyjnych i reklamowych drukowanych przez lub na zlecenie Wykonawcy, z okazji prowadzonych rozgrywek</w:t>
      </w:r>
      <w:r w:rsidR="0043325E" w:rsidRPr="0043325E">
        <w:rPr>
          <w:rFonts w:ascii="Arial" w:hAnsi="Arial" w:cs="Arial"/>
          <w:bCs/>
          <w:sz w:val="22"/>
          <w:szCs w:val="22"/>
        </w:rPr>
        <w:t xml:space="preserve"> </w:t>
      </w:r>
      <w:r w:rsidR="0043325E">
        <w:rPr>
          <w:rFonts w:ascii="Arial" w:hAnsi="Arial" w:cs="Arial"/>
          <w:bCs/>
          <w:sz w:val="22"/>
          <w:szCs w:val="22"/>
        </w:rPr>
        <w:t>Ligi Centralnej piłki ręcznej mężczyzn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dotyczących zespołu w oparciu, o który będzie świadczona usługa</w:t>
      </w:r>
      <w:r w:rsidR="00DC5E01">
        <w:rPr>
          <w:rFonts w:ascii="Arial" w:eastAsia="Cambria" w:hAnsi="Arial" w:cs="Arial"/>
          <w:bCs/>
          <w:sz w:val="22"/>
          <w:szCs w:val="22"/>
          <w:lang w:val="cs-CZ" w:eastAsia="en-US"/>
        </w:rPr>
        <w:t>,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</w:t>
      </w:r>
    </w:p>
    <w:p w14:paraId="5F238F00" w14:textId="07B1DA33" w:rsidR="00B356A3" w:rsidRPr="00013320" w:rsidRDefault="00B356A3" w:rsidP="00B356A3">
      <w:pPr>
        <w:pStyle w:val="Tekstpodstawowy2"/>
        <w:numPr>
          <w:ilvl w:val="0"/>
          <w:numId w:val="1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val="cs-CZ"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co najmniej 4 banerów reklamowych/4 flag Województwa Warmińsko-Mazurskiego w widocznych dla kibiców i mediów miejscach, podczas meczów, w których zespół w oparciu o który będzie świadczona usługa jest gospodarzem w ramach rozgrywek </w:t>
      </w:r>
      <w:r w:rsidR="0043325E">
        <w:rPr>
          <w:rFonts w:ascii="Arial" w:hAnsi="Arial" w:cs="Arial"/>
          <w:bCs/>
          <w:sz w:val="22"/>
          <w:szCs w:val="22"/>
        </w:rPr>
        <w:t xml:space="preserve">Ligi Centralnej piłki ręcznej mężczyzn 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>(banery/flagi do odbioru w siedzibie Zamawiającego)</w:t>
      </w:r>
      <w:r w:rsidR="00DC5E01">
        <w:rPr>
          <w:rFonts w:ascii="Arial" w:eastAsia="Cambria" w:hAnsi="Arial" w:cs="Arial"/>
          <w:bCs/>
          <w:sz w:val="22"/>
          <w:szCs w:val="22"/>
          <w:lang w:val="cs-CZ" w:eastAsia="en-US"/>
        </w:rPr>
        <w:t>,</w:t>
      </w:r>
      <w:r w:rsidRPr="00013320">
        <w:rPr>
          <w:rFonts w:ascii="Arial" w:eastAsia="Cambria" w:hAnsi="Arial" w:cs="Arial"/>
          <w:bCs/>
          <w:sz w:val="22"/>
          <w:szCs w:val="22"/>
          <w:lang w:val="cs-CZ" w:eastAsia="en-US"/>
        </w:rPr>
        <w:t xml:space="preserve"> </w:t>
      </w:r>
    </w:p>
    <w:p w14:paraId="7231D860" w14:textId="72EC52FE" w:rsidR="00B356A3" w:rsidRPr="00013320" w:rsidRDefault="00B356A3" w:rsidP="00B356A3">
      <w:pPr>
        <w:pStyle w:val="Tekstpodstawowy2"/>
        <w:numPr>
          <w:ilvl w:val="0"/>
          <w:numId w:val="1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logo Województwa Warmińsko-Mazurskiego na stronie internetowej zespołu, w oparciu o który będzie świadczona usługa promocyjna, które będzie podlinkowane do strony internetowej </w:t>
      </w:r>
      <w:hyperlink r:id="rId9" w:history="1">
        <w:r w:rsidRPr="00013320">
          <w:rPr>
            <w:rStyle w:val="Hipercze"/>
            <w:rFonts w:ascii="Arial" w:eastAsia="Cambria" w:hAnsi="Arial" w:cs="Arial"/>
            <w:bCs/>
            <w:sz w:val="22"/>
            <w:szCs w:val="22"/>
            <w:lang w:eastAsia="en-US"/>
          </w:rPr>
          <w:t>https://mazury.travel/</w:t>
        </w:r>
      </w:hyperlink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przez cały czas trwania umowy</w:t>
      </w:r>
      <w:r w:rsidR="00DC5E01">
        <w:rPr>
          <w:rFonts w:ascii="Arial" w:eastAsia="Cambria" w:hAnsi="Arial" w:cs="Arial"/>
          <w:bCs/>
          <w:sz w:val="22"/>
          <w:szCs w:val="22"/>
          <w:lang w:eastAsia="en-US"/>
        </w:rPr>
        <w:t>,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</w:p>
    <w:p w14:paraId="65B0126C" w14:textId="10723D72" w:rsidR="00B356A3" w:rsidRPr="00B356A3" w:rsidRDefault="00B356A3" w:rsidP="00B356A3">
      <w:pPr>
        <w:pStyle w:val="Tekstpodstawowy2"/>
        <w:numPr>
          <w:ilvl w:val="0"/>
          <w:numId w:val="19"/>
        </w:numPr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przygotowani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i umieszczeni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 xml:space="preserve"> w mediach społecznościowych zawodników/zespołu, w oparciu o który będzie świadczona usługa promocyjna, fotorelacji z wizyty zawodników tego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013320">
        <w:rPr>
          <w:rFonts w:ascii="Arial" w:eastAsia="Cambria" w:hAnsi="Arial" w:cs="Arial"/>
          <w:bCs/>
          <w:sz w:val="22"/>
          <w:szCs w:val="22"/>
          <w:lang w:eastAsia="en-US"/>
        </w:rPr>
        <w:t>zespołu, w miejscu wybranej atrakcji turystycznej z terenu Województwa Warmińsko-Mazurskiego (miejsce do uzgodnienia z Zamawiającym) z hasztagiem #OdkrywajWarmieiMazury.</w:t>
      </w:r>
    </w:p>
    <w:p w14:paraId="0A8D82A2" w14:textId="77777777" w:rsidR="00B356A3" w:rsidRPr="00AC7496" w:rsidRDefault="00B356A3" w:rsidP="002A3915">
      <w:pPr>
        <w:pStyle w:val="Tekstpodstawowy"/>
        <w:ind w:left="720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21D63542" w14:textId="4AF0147F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C8128E">
        <w:rPr>
          <w:rFonts w:ascii="Arial" w:hAnsi="Arial" w:cs="Arial"/>
          <w:b w:val="0"/>
          <w:sz w:val="22"/>
          <w:szCs w:val="22"/>
        </w:rPr>
        <w:t>20</w:t>
      </w:r>
      <w:r w:rsidR="0070096D">
        <w:rPr>
          <w:rFonts w:ascii="Arial" w:hAnsi="Arial" w:cs="Arial"/>
          <w:b w:val="0"/>
          <w:sz w:val="22"/>
          <w:szCs w:val="22"/>
        </w:rPr>
        <w:t>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307C8FFF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02465E1E" w14:textId="09AC0932" w:rsidR="00914222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27E98148" w14:textId="441170E3" w:rsidR="00B356A3" w:rsidRDefault="00B356A3" w:rsidP="00B356A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6095481D" w14:textId="087467CF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7A07ED46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10</w:t>
      </w:r>
    </w:p>
    <w:p w14:paraId="434624FA" w14:textId="4282ED4B" w:rsidR="00CC368C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70E9B826" w14:textId="77777777" w:rsidR="00B356A3" w:rsidRPr="00F64955" w:rsidRDefault="00B356A3" w:rsidP="0019474A">
      <w:pPr>
        <w:jc w:val="both"/>
        <w:rPr>
          <w:rFonts w:ascii="Arial" w:hAnsi="Arial" w:cs="Arial"/>
          <w:sz w:val="22"/>
          <w:szCs w:val="22"/>
        </w:rPr>
      </w:pPr>
    </w:p>
    <w:p w14:paraId="750571C5" w14:textId="77777777"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769C474F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11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77777777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B889DA3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71F04" w14:textId="77777777" w:rsidR="009E6A36" w:rsidRDefault="009E6A36">
      <w:r>
        <w:separator/>
      </w:r>
    </w:p>
  </w:endnote>
  <w:endnote w:type="continuationSeparator" w:id="0">
    <w:p w14:paraId="09B08F61" w14:textId="77777777" w:rsidR="009E6A36" w:rsidRDefault="009E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6B1F5" w14:textId="77777777" w:rsidR="009E6A36" w:rsidRDefault="009E6A36">
      <w:r>
        <w:separator/>
      </w:r>
    </w:p>
  </w:footnote>
  <w:footnote w:type="continuationSeparator" w:id="0">
    <w:p w14:paraId="0E8B69D5" w14:textId="77777777" w:rsidR="009E6A36" w:rsidRDefault="009E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2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547B09"/>
    <w:multiLevelType w:val="hybridMultilevel"/>
    <w:tmpl w:val="07F81068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731EA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4"/>
  </w:num>
  <w:num w:numId="8">
    <w:abstractNumId w:val="14"/>
  </w:num>
  <w:num w:numId="9">
    <w:abstractNumId w:val="9"/>
  </w:num>
  <w:num w:numId="10">
    <w:abstractNumId w:val="0"/>
  </w:num>
  <w:num w:numId="11">
    <w:abstractNumId w:val="6"/>
  </w:num>
  <w:num w:numId="12">
    <w:abstractNumId w:val="19"/>
  </w:num>
  <w:num w:numId="13">
    <w:abstractNumId w:val="12"/>
  </w:num>
  <w:num w:numId="14">
    <w:abstractNumId w:val="17"/>
  </w:num>
  <w:num w:numId="15">
    <w:abstractNumId w:val="13"/>
  </w:num>
  <w:num w:numId="16">
    <w:abstractNumId w:val="8"/>
  </w:num>
  <w:num w:numId="17">
    <w:abstractNumId w:val="10"/>
  </w:num>
  <w:num w:numId="18">
    <w:abstractNumId w:val="5"/>
  </w:num>
  <w:num w:numId="19">
    <w:abstractNumId w:val="3"/>
  </w:num>
  <w:num w:numId="2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1883"/>
    <w:rsid w:val="0009291D"/>
    <w:rsid w:val="00097B8D"/>
    <w:rsid w:val="000A0C69"/>
    <w:rsid w:val="000A3252"/>
    <w:rsid w:val="000A3733"/>
    <w:rsid w:val="000B7BAE"/>
    <w:rsid w:val="000C00A8"/>
    <w:rsid w:val="000C0802"/>
    <w:rsid w:val="000C4902"/>
    <w:rsid w:val="000D190D"/>
    <w:rsid w:val="000E2D77"/>
    <w:rsid w:val="00101E3A"/>
    <w:rsid w:val="00106163"/>
    <w:rsid w:val="001076A4"/>
    <w:rsid w:val="00112ECF"/>
    <w:rsid w:val="00113352"/>
    <w:rsid w:val="001138FE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53861"/>
    <w:rsid w:val="0015466B"/>
    <w:rsid w:val="00162363"/>
    <w:rsid w:val="00165EEA"/>
    <w:rsid w:val="00181F78"/>
    <w:rsid w:val="001829A0"/>
    <w:rsid w:val="00184C61"/>
    <w:rsid w:val="00186D95"/>
    <w:rsid w:val="0019002F"/>
    <w:rsid w:val="0019154B"/>
    <w:rsid w:val="0019474A"/>
    <w:rsid w:val="001B05D8"/>
    <w:rsid w:val="001B2890"/>
    <w:rsid w:val="001C0F2F"/>
    <w:rsid w:val="001C2254"/>
    <w:rsid w:val="001C339C"/>
    <w:rsid w:val="001C4A46"/>
    <w:rsid w:val="001C7A8A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24E5F"/>
    <w:rsid w:val="00232E21"/>
    <w:rsid w:val="00233E36"/>
    <w:rsid w:val="002340F2"/>
    <w:rsid w:val="00234196"/>
    <w:rsid w:val="00236084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57392"/>
    <w:rsid w:val="0025782B"/>
    <w:rsid w:val="00260BFC"/>
    <w:rsid w:val="0026569D"/>
    <w:rsid w:val="00272DB8"/>
    <w:rsid w:val="002746BE"/>
    <w:rsid w:val="00274E09"/>
    <w:rsid w:val="00277A99"/>
    <w:rsid w:val="0028028A"/>
    <w:rsid w:val="002868EA"/>
    <w:rsid w:val="00294068"/>
    <w:rsid w:val="00294615"/>
    <w:rsid w:val="00294989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787E"/>
    <w:rsid w:val="002D01D5"/>
    <w:rsid w:val="002D10FE"/>
    <w:rsid w:val="002D1F53"/>
    <w:rsid w:val="002D3ACF"/>
    <w:rsid w:val="002D3B75"/>
    <w:rsid w:val="002D6AFD"/>
    <w:rsid w:val="002E6996"/>
    <w:rsid w:val="002F127E"/>
    <w:rsid w:val="002F1313"/>
    <w:rsid w:val="002F2D45"/>
    <w:rsid w:val="002F6026"/>
    <w:rsid w:val="00313DC1"/>
    <w:rsid w:val="00314BF8"/>
    <w:rsid w:val="003215D6"/>
    <w:rsid w:val="00327D41"/>
    <w:rsid w:val="0033330A"/>
    <w:rsid w:val="00335543"/>
    <w:rsid w:val="00343E25"/>
    <w:rsid w:val="0034686E"/>
    <w:rsid w:val="0035115B"/>
    <w:rsid w:val="00352773"/>
    <w:rsid w:val="00352E59"/>
    <w:rsid w:val="003537E9"/>
    <w:rsid w:val="003604BC"/>
    <w:rsid w:val="003641CE"/>
    <w:rsid w:val="003650B9"/>
    <w:rsid w:val="0037013F"/>
    <w:rsid w:val="0037742B"/>
    <w:rsid w:val="003775DD"/>
    <w:rsid w:val="003812F4"/>
    <w:rsid w:val="00381A05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2C8"/>
    <w:rsid w:val="003F3EEB"/>
    <w:rsid w:val="00400617"/>
    <w:rsid w:val="00400923"/>
    <w:rsid w:val="004037E7"/>
    <w:rsid w:val="00404D6F"/>
    <w:rsid w:val="00404EC8"/>
    <w:rsid w:val="0040594D"/>
    <w:rsid w:val="00406BDE"/>
    <w:rsid w:val="004105B7"/>
    <w:rsid w:val="00412584"/>
    <w:rsid w:val="00413103"/>
    <w:rsid w:val="0041742F"/>
    <w:rsid w:val="004311EC"/>
    <w:rsid w:val="004326B9"/>
    <w:rsid w:val="0043325E"/>
    <w:rsid w:val="00433D59"/>
    <w:rsid w:val="00435CAA"/>
    <w:rsid w:val="0043627A"/>
    <w:rsid w:val="00436858"/>
    <w:rsid w:val="004403C0"/>
    <w:rsid w:val="004446FF"/>
    <w:rsid w:val="004476E0"/>
    <w:rsid w:val="00451E42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6FF0"/>
    <w:rsid w:val="00481B9D"/>
    <w:rsid w:val="0048213B"/>
    <w:rsid w:val="00485B1E"/>
    <w:rsid w:val="00485D6C"/>
    <w:rsid w:val="00491C20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2C45"/>
    <w:rsid w:val="004C4FEC"/>
    <w:rsid w:val="004C6796"/>
    <w:rsid w:val="004C6835"/>
    <w:rsid w:val="004C6BB7"/>
    <w:rsid w:val="004D0FDB"/>
    <w:rsid w:val="004D1EB9"/>
    <w:rsid w:val="004E1BE9"/>
    <w:rsid w:val="004E57A2"/>
    <w:rsid w:val="004F1EB3"/>
    <w:rsid w:val="004F2570"/>
    <w:rsid w:val="004F52CE"/>
    <w:rsid w:val="00500658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B6C"/>
    <w:rsid w:val="00554CB0"/>
    <w:rsid w:val="0055760C"/>
    <w:rsid w:val="00560ED1"/>
    <w:rsid w:val="0056206B"/>
    <w:rsid w:val="00570C15"/>
    <w:rsid w:val="005722A1"/>
    <w:rsid w:val="005730FF"/>
    <w:rsid w:val="00573D27"/>
    <w:rsid w:val="00577999"/>
    <w:rsid w:val="00583148"/>
    <w:rsid w:val="00584671"/>
    <w:rsid w:val="00586832"/>
    <w:rsid w:val="00590A5A"/>
    <w:rsid w:val="00594FF2"/>
    <w:rsid w:val="00596016"/>
    <w:rsid w:val="005A0602"/>
    <w:rsid w:val="005A4B81"/>
    <w:rsid w:val="005B03EC"/>
    <w:rsid w:val="005B3B57"/>
    <w:rsid w:val="005B3FD6"/>
    <w:rsid w:val="005C23D0"/>
    <w:rsid w:val="005C4CED"/>
    <w:rsid w:val="005D14A7"/>
    <w:rsid w:val="005D277B"/>
    <w:rsid w:val="005D6373"/>
    <w:rsid w:val="005D6DCA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5BFF"/>
    <w:rsid w:val="00641928"/>
    <w:rsid w:val="00642361"/>
    <w:rsid w:val="006425FB"/>
    <w:rsid w:val="00642D60"/>
    <w:rsid w:val="0064624E"/>
    <w:rsid w:val="00647F20"/>
    <w:rsid w:val="006527BB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D7F43"/>
    <w:rsid w:val="006E14A9"/>
    <w:rsid w:val="006E1992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2F1B"/>
    <w:rsid w:val="00732E17"/>
    <w:rsid w:val="00733B2A"/>
    <w:rsid w:val="0074007A"/>
    <w:rsid w:val="00745022"/>
    <w:rsid w:val="00750FA7"/>
    <w:rsid w:val="00756FBC"/>
    <w:rsid w:val="0075754F"/>
    <w:rsid w:val="00762C94"/>
    <w:rsid w:val="00763104"/>
    <w:rsid w:val="0077296B"/>
    <w:rsid w:val="00784806"/>
    <w:rsid w:val="00784874"/>
    <w:rsid w:val="007948FA"/>
    <w:rsid w:val="00795A16"/>
    <w:rsid w:val="007A0208"/>
    <w:rsid w:val="007A389C"/>
    <w:rsid w:val="007A60B7"/>
    <w:rsid w:val="007B158F"/>
    <w:rsid w:val="007C34AB"/>
    <w:rsid w:val="007D0701"/>
    <w:rsid w:val="007D1EA7"/>
    <w:rsid w:val="007D55D8"/>
    <w:rsid w:val="007E1426"/>
    <w:rsid w:val="007E29E3"/>
    <w:rsid w:val="007E2A51"/>
    <w:rsid w:val="007E6D50"/>
    <w:rsid w:val="007E7889"/>
    <w:rsid w:val="007F54B5"/>
    <w:rsid w:val="007F6477"/>
    <w:rsid w:val="00805920"/>
    <w:rsid w:val="00807388"/>
    <w:rsid w:val="00813A21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813E4"/>
    <w:rsid w:val="0088429B"/>
    <w:rsid w:val="0088579D"/>
    <w:rsid w:val="008875A1"/>
    <w:rsid w:val="00890328"/>
    <w:rsid w:val="00890A1D"/>
    <w:rsid w:val="008A1211"/>
    <w:rsid w:val="008A2D96"/>
    <w:rsid w:val="008A60E0"/>
    <w:rsid w:val="008C06B9"/>
    <w:rsid w:val="008C3E35"/>
    <w:rsid w:val="008C4641"/>
    <w:rsid w:val="008C7D29"/>
    <w:rsid w:val="008D4041"/>
    <w:rsid w:val="008D4D6D"/>
    <w:rsid w:val="008D5D74"/>
    <w:rsid w:val="008E15F8"/>
    <w:rsid w:val="008E2818"/>
    <w:rsid w:val="008E38BE"/>
    <w:rsid w:val="008E5B09"/>
    <w:rsid w:val="008F0FE6"/>
    <w:rsid w:val="008F1C71"/>
    <w:rsid w:val="008F4AEF"/>
    <w:rsid w:val="008F7469"/>
    <w:rsid w:val="008F777F"/>
    <w:rsid w:val="009042C5"/>
    <w:rsid w:val="009055E9"/>
    <w:rsid w:val="00906FEF"/>
    <w:rsid w:val="00911022"/>
    <w:rsid w:val="00914222"/>
    <w:rsid w:val="00917A8A"/>
    <w:rsid w:val="00922415"/>
    <w:rsid w:val="009244BB"/>
    <w:rsid w:val="00926C2A"/>
    <w:rsid w:val="0093096D"/>
    <w:rsid w:val="00934857"/>
    <w:rsid w:val="00934FB9"/>
    <w:rsid w:val="009368A3"/>
    <w:rsid w:val="00937041"/>
    <w:rsid w:val="00945F98"/>
    <w:rsid w:val="009464C8"/>
    <w:rsid w:val="009469E5"/>
    <w:rsid w:val="009505D7"/>
    <w:rsid w:val="00954DFE"/>
    <w:rsid w:val="00955780"/>
    <w:rsid w:val="009564D2"/>
    <w:rsid w:val="00957E7D"/>
    <w:rsid w:val="00960E3F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72E2"/>
    <w:rsid w:val="00992366"/>
    <w:rsid w:val="009929CA"/>
    <w:rsid w:val="009A37A6"/>
    <w:rsid w:val="009A5A3D"/>
    <w:rsid w:val="009A6C65"/>
    <w:rsid w:val="009B29DA"/>
    <w:rsid w:val="009B3F1F"/>
    <w:rsid w:val="009B6842"/>
    <w:rsid w:val="009C292A"/>
    <w:rsid w:val="009C6929"/>
    <w:rsid w:val="009D7446"/>
    <w:rsid w:val="009E3B0A"/>
    <w:rsid w:val="009E4044"/>
    <w:rsid w:val="009E53DA"/>
    <w:rsid w:val="009E57F2"/>
    <w:rsid w:val="009E6A36"/>
    <w:rsid w:val="009E6AD1"/>
    <w:rsid w:val="009F05D4"/>
    <w:rsid w:val="009F0BF9"/>
    <w:rsid w:val="009F3251"/>
    <w:rsid w:val="009F7FDB"/>
    <w:rsid w:val="00A045A4"/>
    <w:rsid w:val="00A04EE9"/>
    <w:rsid w:val="00A124D9"/>
    <w:rsid w:val="00A23EBB"/>
    <w:rsid w:val="00A25A21"/>
    <w:rsid w:val="00A27183"/>
    <w:rsid w:val="00A3060F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53AB7"/>
    <w:rsid w:val="00A65DBB"/>
    <w:rsid w:val="00A714D4"/>
    <w:rsid w:val="00A725D4"/>
    <w:rsid w:val="00A753E5"/>
    <w:rsid w:val="00A76FB7"/>
    <w:rsid w:val="00A8221F"/>
    <w:rsid w:val="00A9061B"/>
    <w:rsid w:val="00A90C5D"/>
    <w:rsid w:val="00A9240F"/>
    <w:rsid w:val="00AA1CAF"/>
    <w:rsid w:val="00AA7446"/>
    <w:rsid w:val="00AB1B00"/>
    <w:rsid w:val="00AB23ED"/>
    <w:rsid w:val="00AB6159"/>
    <w:rsid w:val="00AC1DEE"/>
    <w:rsid w:val="00AC264E"/>
    <w:rsid w:val="00AC5B65"/>
    <w:rsid w:val="00AC7496"/>
    <w:rsid w:val="00AD09DC"/>
    <w:rsid w:val="00AD2BD8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10DE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6A3"/>
    <w:rsid w:val="00B35A16"/>
    <w:rsid w:val="00B361F5"/>
    <w:rsid w:val="00B37EF6"/>
    <w:rsid w:val="00B5569D"/>
    <w:rsid w:val="00B561D4"/>
    <w:rsid w:val="00B57025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57ED"/>
    <w:rsid w:val="00BB0243"/>
    <w:rsid w:val="00BB048B"/>
    <w:rsid w:val="00BB5F78"/>
    <w:rsid w:val="00BB7DFA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17A16"/>
    <w:rsid w:val="00C25C96"/>
    <w:rsid w:val="00C26252"/>
    <w:rsid w:val="00C303FE"/>
    <w:rsid w:val="00C35B4E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7CD"/>
    <w:rsid w:val="00C9046A"/>
    <w:rsid w:val="00C93459"/>
    <w:rsid w:val="00C946BF"/>
    <w:rsid w:val="00C969B7"/>
    <w:rsid w:val="00C97866"/>
    <w:rsid w:val="00CA167D"/>
    <w:rsid w:val="00CB05C2"/>
    <w:rsid w:val="00CB27BB"/>
    <w:rsid w:val="00CB69D0"/>
    <w:rsid w:val="00CC2B4F"/>
    <w:rsid w:val="00CC368C"/>
    <w:rsid w:val="00CC3880"/>
    <w:rsid w:val="00CC4C07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62D7"/>
    <w:rsid w:val="00D07351"/>
    <w:rsid w:val="00D15360"/>
    <w:rsid w:val="00D202E2"/>
    <w:rsid w:val="00D22205"/>
    <w:rsid w:val="00D2433D"/>
    <w:rsid w:val="00D24E0B"/>
    <w:rsid w:val="00D251F7"/>
    <w:rsid w:val="00D304C5"/>
    <w:rsid w:val="00D42813"/>
    <w:rsid w:val="00D46156"/>
    <w:rsid w:val="00D472E2"/>
    <w:rsid w:val="00D502C9"/>
    <w:rsid w:val="00D5202E"/>
    <w:rsid w:val="00D5357E"/>
    <w:rsid w:val="00D556B4"/>
    <w:rsid w:val="00D64A47"/>
    <w:rsid w:val="00D6746A"/>
    <w:rsid w:val="00D675B2"/>
    <w:rsid w:val="00D67855"/>
    <w:rsid w:val="00D67A73"/>
    <w:rsid w:val="00D7011E"/>
    <w:rsid w:val="00D73AEF"/>
    <w:rsid w:val="00D81098"/>
    <w:rsid w:val="00D8398A"/>
    <w:rsid w:val="00D84369"/>
    <w:rsid w:val="00D85513"/>
    <w:rsid w:val="00D87181"/>
    <w:rsid w:val="00D905F3"/>
    <w:rsid w:val="00D90E8A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FF5"/>
    <w:rsid w:val="00DB693D"/>
    <w:rsid w:val="00DC415F"/>
    <w:rsid w:val="00DC500E"/>
    <w:rsid w:val="00DC5E01"/>
    <w:rsid w:val="00DC7034"/>
    <w:rsid w:val="00DC7F08"/>
    <w:rsid w:val="00DD3527"/>
    <w:rsid w:val="00DD43E5"/>
    <w:rsid w:val="00DD5511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94C"/>
    <w:rsid w:val="00E210BB"/>
    <w:rsid w:val="00E22AF9"/>
    <w:rsid w:val="00E34EB6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0BE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0755"/>
    <w:rsid w:val="00F11542"/>
    <w:rsid w:val="00F1365B"/>
    <w:rsid w:val="00F231A8"/>
    <w:rsid w:val="00F27D72"/>
    <w:rsid w:val="00F30399"/>
    <w:rsid w:val="00F31430"/>
    <w:rsid w:val="00F31B9A"/>
    <w:rsid w:val="00F33FA5"/>
    <w:rsid w:val="00F354CB"/>
    <w:rsid w:val="00F41564"/>
    <w:rsid w:val="00F42C00"/>
    <w:rsid w:val="00F539B0"/>
    <w:rsid w:val="00F63236"/>
    <w:rsid w:val="00F64955"/>
    <w:rsid w:val="00F64E22"/>
    <w:rsid w:val="00F65AB7"/>
    <w:rsid w:val="00F67232"/>
    <w:rsid w:val="00F705BA"/>
    <w:rsid w:val="00F743AC"/>
    <w:rsid w:val="00F80E57"/>
    <w:rsid w:val="00F80E60"/>
    <w:rsid w:val="00F83B3E"/>
    <w:rsid w:val="00F84091"/>
    <w:rsid w:val="00F848D8"/>
    <w:rsid w:val="00F93AA1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3D14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5066152D-3A5A-4022-9A3E-3E67A4E9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uiPriority w:val="99"/>
    <w:qFormat/>
    <w:rsid w:val="00FF7E55"/>
    <w:pPr>
      <w:suppressAutoHyphens/>
      <w:ind w:left="708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ury.trav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ury.trave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D4E48-5907-4EE6-9BDD-7DF5D45E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1961</Words>
  <Characters>11771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Anna Lipka</cp:lastModifiedBy>
  <cp:revision>2</cp:revision>
  <cp:lastPrinted>2021-09-20T07:45:00Z</cp:lastPrinted>
  <dcterms:created xsi:type="dcterms:W3CDTF">2022-10-04T12:32:00Z</dcterms:created>
  <dcterms:modified xsi:type="dcterms:W3CDTF">2022-10-04T12:32:00Z</dcterms:modified>
</cp:coreProperties>
</file>