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FC7244" w:rsidRPr="00FC7244" w:rsidRDefault="00477B02" w:rsidP="00FC724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6E37B4" w:rsidRPr="006E37B4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FC7244" w:rsidRPr="00FC7244">
        <w:rPr>
          <w:rFonts w:ascii="Arial" w:hAnsi="Arial" w:cs="Arial"/>
          <w:b/>
          <w:bCs/>
          <w:sz w:val="22"/>
          <w:szCs w:val="22"/>
          <w:lang w:val="pl-PL"/>
        </w:rPr>
        <w:t>zawodów triathlonowych Triathlon Ku</w:t>
      </w:r>
      <w:r w:rsidR="00FC7244">
        <w:rPr>
          <w:rFonts w:ascii="Arial" w:hAnsi="Arial" w:cs="Arial"/>
          <w:b/>
          <w:bCs/>
          <w:sz w:val="22"/>
          <w:szCs w:val="22"/>
          <w:lang w:val="pl-PL"/>
        </w:rPr>
        <w:t xml:space="preserve">rzętnik 2021, które odbędą się </w:t>
      </w:r>
      <w:r w:rsidR="00FC7244" w:rsidRPr="00FC7244">
        <w:rPr>
          <w:rFonts w:ascii="Arial" w:hAnsi="Arial" w:cs="Arial"/>
          <w:b/>
          <w:bCs/>
          <w:sz w:val="22"/>
          <w:szCs w:val="22"/>
          <w:lang w:val="pl-PL"/>
        </w:rPr>
        <w:t>w dniu 26 czerwca 2021 r. w Kurzętniku</w:t>
      </w:r>
      <w:r w:rsidR="00FC7244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FC7244">
        <w:rPr>
          <w:rFonts w:ascii="Arial" w:hAnsi="Arial" w:cs="Arial"/>
          <w:b/>
          <w:sz w:val="22"/>
          <w:szCs w:val="22"/>
        </w:rPr>
        <w:t>14.06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.2021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41" w:rsidRDefault="00CA3341">
      <w:r>
        <w:separator/>
      </w:r>
    </w:p>
  </w:endnote>
  <w:endnote w:type="continuationSeparator" w:id="0">
    <w:p w:rsidR="00CA3341" w:rsidRDefault="00CA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41" w:rsidRDefault="00CA3341">
      <w:r>
        <w:separator/>
      </w:r>
    </w:p>
  </w:footnote>
  <w:footnote w:type="continuationSeparator" w:id="0">
    <w:p w:rsidR="00CA3341" w:rsidRDefault="00CA3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C7244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CC40-0EB7-4089-A2D5-FD3E158D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12</cp:revision>
  <cp:lastPrinted>2020-09-07T09:50:00Z</cp:lastPrinted>
  <dcterms:created xsi:type="dcterms:W3CDTF">2021-02-26T07:56:00Z</dcterms:created>
  <dcterms:modified xsi:type="dcterms:W3CDTF">2021-06-08T07:14:00Z</dcterms:modified>
</cp:coreProperties>
</file>