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C5793C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30049C" w:rsidRPr="00C5793C" w:rsidRDefault="0030049C" w:rsidP="00525F91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podczas </w:t>
      </w:r>
      <w:r w:rsidR="007C4E0C" w:rsidRPr="00DC3E97">
        <w:rPr>
          <w:rFonts w:ascii="Arial" w:hAnsi="Arial" w:cs="Arial"/>
          <w:sz w:val="22"/>
          <w:szCs w:val="22"/>
        </w:rPr>
        <w:t>najwyższych rangą wyścigów kolar</w:t>
      </w:r>
      <w:r w:rsidR="007C4E0C">
        <w:rPr>
          <w:rFonts w:ascii="Arial" w:hAnsi="Arial" w:cs="Arial"/>
          <w:sz w:val="22"/>
          <w:szCs w:val="22"/>
        </w:rPr>
        <w:t>skich Elity Mężczyzn w roku 2019</w:t>
      </w:r>
      <w:r w:rsidR="00525F91" w:rsidRPr="00C5793C">
        <w:rPr>
          <w:rFonts w:ascii="Arial" w:hAnsi="Arial" w:cs="Arial"/>
          <w:sz w:val="22"/>
          <w:szCs w:val="22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E0B1F" w:rsidRPr="00DE42D8" w:rsidTr="005E0B1F">
        <w:trPr>
          <w:trHeight w:val="856"/>
        </w:trPr>
        <w:tc>
          <w:tcPr>
            <w:tcW w:w="4685" w:type="dxa"/>
            <w:shd w:val="clear" w:color="auto" w:fill="CCCCCC"/>
          </w:tcPr>
          <w:p w:rsidR="005E0B1F" w:rsidRPr="00723BA6" w:rsidRDefault="005E0B1F" w:rsidP="00C5793C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 w:rsidR="007C4E0C">
              <w:rPr>
                <w:rFonts w:ascii="Arial" w:hAnsi="Arial" w:cs="Arial"/>
                <w:b/>
                <w:bCs/>
                <w:sz w:val="22"/>
                <w:szCs w:val="22"/>
              </w:rPr>
              <w:t>grupy kolarskiej</w:t>
            </w:r>
            <w:bookmarkStart w:id="0" w:name="_GoBack"/>
            <w:bookmarkEnd w:id="0"/>
            <w:r w:rsidR="00723BA6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C4E0C">
              <w:rPr>
                <w:rFonts w:ascii="Arial" w:hAnsi="Arial" w:cs="Arial"/>
                <w:b/>
                <w:bCs/>
                <w:sz w:val="22"/>
                <w:szCs w:val="22"/>
              </w:rPr>
              <w:t>w oparciu o którą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będzie świadczona usługa promocyjna</w:t>
            </w:r>
          </w:p>
        </w:tc>
        <w:tc>
          <w:tcPr>
            <w:tcW w:w="5190" w:type="dxa"/>
            <w:vAlign w:val="center"/>
          </w:tcPr>
          <w:p w:rsidR="005E0B1F" w:rsidRPr="00DE42D8" w:rsidRDefault="005E0B1F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dnia </w:t>
      </w:r>
      <w:r w:rsidR="00C5793C">
        <w:rPr>
          <w:rFonts w:ascii="Arial" w:hAnsi="Arial" w:cs="Arial"/>
          <w:sz w:val="22"/>
          <w:szCs w:val="22"/>
        </w:rPr>
        <w:t>.............................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</w:t>
      </w:r>
      <w:r w:rsidR="00B4633A" w:rsidRPr="00C5793C">
        <w:rPr>
          <w:rFonts w:ascii="Arial" w:hAnsi="Arial" w:cs="Arial"/>
          <w:sz w:val="22"/>
          <w:szCs w:val="22"/>
        </w:rPr>
        <w:t xml:space="preserve">do godziny </w:t>
      </w:r>
      <w:r w:rsidR="00DC1888" w:rsidRPr="00C5793C">
        <w:rPr>
          <w:rFonts w:ascii="Arial" w:hAnsi="Arial" w:cs="Arial"/>
          <w:sz w:val="22"/>
          <w:szCs w:val="22"/>
        </w:rPr>
        <w:t>15:30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355CE" w:rsidRPr="00C5793C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25" w:rsidRDefault="004E3125">
      <w:r>
        <w:separator/>
      </w:r>
    </w:p>
  </w:endnote>
  <w:endnote w:type="continuationSeparator" w:id="0">
    <w:p w:rsidR="004E3125" w:rsidRDefault="004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F10DD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F10DD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B234C4">
                          <w:rPr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F10DD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25" w:rsidRDefault="004E3125">
      <w:r>
        <w:separator/>
      </w:r>
    </w:p>
  </w:footnote>
  <w:footnote w:type="continuationSeparator" w:id="0">
    <w:p w:rsidR="004E3125" w:rsidRDefault="004E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08C1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22BCA"/>
    <w:rsid w:val="00C34810"/>
    <w:rsid w:val="00C445F8"/>
    <w:rsid w:val="00C51C1D"/>
    <w:rsid w:val="00C5793C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D2FD01C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CBBE-C8E6-4530-93F0-BE3F3B2C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2</cp:revision>
  <cp:lastPrinted>2016-01-12T14:20:00Z</cp:lastPrinted>
  <dcterms:created xsi:type="dcterms:W3CDTF">2019-01-15T10:16:00Z</dcterms:created>
  <dcterms:modified xsi:type="dcterms:W3CDTF">2019-01-15T10:16:00Z</dcterms:modified>
</cp:coreProperties>
</file>