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98" w:rsidRPr="009434E0" w:rsidRDefault="00C90D98" w:rsidP="00C90D98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bookmarkStart w:id="0" w:name="_GoBack"/>
      <w:bookmarkEnd w:id="0"/>
      <w:r w:rsidRPr="009434E0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16D66">
        <w:rPr>
          <w:rFonts w:ascii="Times New Roman" w:hAnsi="Times New Roman" w:cs="Times New Roman"/>
          <w:sz w:val="20"/>
          <w:szCs w:val="20"/>
        </w:rPr>
        <w:t>4</w:t>
      </w:r>
      <w:r w:rsidRPr="009434E0">
        <w:rPr>
          <w:rFonts w:ascii="Times New Roman" w:hAnsi="Times New Roman" w:cs="Times New Roman"/>
          <w:sz w:val="20"/>
          <w:szCs w:val="20"/>
        </w:rPr>
        <w:t xml:space="preserve"> do Regulaminu </w:t>
      </w:r>
      <w:r w:rsidRPr="009434E0">
        <w:rPr>
          <w:rFonts w:ascii="Times New Roman" w:hAnsi="Times New Roman" w:cs="Times New Roman"/>
          <w:iCs/>
          <w:sz w:val="20"/>
          <w:szCs w:val="20"/>
        </w:rPr>
        <w:t xml:space="preserve">Konkursu „WM DLA WM. </w:t>
      </w:r>
      <w:r w:rsidRPr="009434E0">
        <w:rPr>
          <w:rFonts w:ascii="Times New Roman" w:hAnsi="Times New Roman" w:cs="Times New Roman"/>
          <w:iCs/>
          <w:sz w:val="20"/>
          <w:szCs w:val="20"/>
        </w:rPr>
        <w:br/>
        <w:t>WSPARCIE WSPÓŁPRACY MIĘDZYNARODOWEJ JST</w:t>
      </w:r>
      <w:r w:rsidRPr="009434E0">
        <w:rPr>
          <w:rFonts w:ascii="Times New Roman" w:hAnsi="Times New Roman" w:cs="Times New Roman"/>
          <w:iCs/>
          <w:sz w:val="20"/>
          <w:szCs w:val="20"/>
        </w:rPr>
        <w:br/>
        <w:t xml:space="preserve">W WOJEWÓDZTWIE WARMIŃSKO-MAZURSKIM </w:t>
      </w:r>
      <w:r w:rsidR="006248D4" w:rsidRPr="009434E0">
        <w:rPr>
          <w:rFonts w:ascii="Times New Roman" w:hAnsi="Times New Roman" w:cs="Times New Roman"/>
          <w:iCs/>
          <w:sz w:val="20"/>
          <w:szCs w:val="20"/>
        </w:rPr>
        <w:t>W</w:t>
      </w:r>
      <w:r w:rsidR="005C6A2B" w:rsidRPr="009434E0">
        <w:rPr>
          <w:rFonts w:ascii="Times New Roman" w:hAnsi="Times New Roman" w:cs="Times New Roman"/>
          <w:iCs/>
          <w:sz w:val="20"/>
          <w:szCs w:val="20"/>
        </w:rPr>
        <w:t xml:space="preserve"> 2020</w:t>
      </w:r>
      <w:r w:rsidRPr="009434E0">
        <w:rPr>
          <w:rFonts w:ascii="Times New Roman" w:hAnsi="Times New Roman" w:cs="Times New Roman"/>
          <w:iCs/>
          <w:sz w:val="20"/>
          <w:szCs w:val="20"/>
        </w:rPr>
        <w:t xml:space="preserve"> ROKU”</w:t>
      </w:r>
    </w:p>
    <w:p w:rsidR="00C90D98" w:rsidRPr="009434E0" w:rsidRDefault="00C90D98" w:rsidP="00C90D9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90D98" w:rsidRPr="009434E0" w:rsidRDefault="00C90D98" w:rsidP="00C90D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34E0">
        <w:rPr>
          <w:rFonts w:ascii="Times New Roman" w:hAnsi="Times New Roman" w:cs="Times New Roman"/>
          <w:b/>
          <w:sz w:val="20"/>
          <w:szCs w:val="20"/>
        </w:rPr>
        <w:t>KONKURS „WM DLA WM. WSPARCIE WSPÓŁPRACY MIĘDZYNARODOWEJ JST</w:t>
      </w:r>
    </w:p>
    <w:p w:rsidR="001074CD" w:rsidRPr="009434E0" w:rsidRDefault="00C90D98" w:rsidP="00C90D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34E0">
        <w:rPr>
          <w:rFonts w:ascii="Times New Roman" w:hAnsi="Times New Roman" w:cs="Times New Roman"/>
          <w:b/>
          <w:sz w:val="20"/>
          <w:szCs w:val="20"/>
        </w:rPr>
        <w:t>W WOJEWÓ</w:t>
      </w:r>
      <w:r w:rsidR="005C6A2B" w:rsidRPr="009434E0">
        <w:rPr>
          <w:rFonts w:ascii="Times New Roman" w:hAnsi="Times New Roman" w:cs="Times New Roman"/>
          <w:b/>
          <w:sz w:val="20"/>
          <w:szCs w:val="20"/>
        </w:rPr>
        <w:t>DZTWIE WARMIŃSKO-MAZURSKIM W 2020</w:t>
      </w:r>
      <w:r w:rsidRPr="009434E0">
        <w:rPr>
          <w:rFonts w:ascii="Times New Roman" w:hAnsi="Times New Roman" w:cs="Times New Roman"/>
          <w:b/>
          <w:sz w:val="20"/>
          <w:szCs w:val="20"/>
        </w:rPr>
        <w:t xml:space="preserve"> ROKU”</w:t>
      </w:r>
    </w:p>
    <w:p w:rsidR="00F522F5" w:rsidRPr="009434E0" w:rsidRDefault="00F522F5" w:rsidP="00F522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22F5" w:rsidRPr="009434E0" w:rsidRDefault="00F522F5" w:rsidP="00F522F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34E0">
        <w:rPr>
          <w:rFonts w:ascii="Times New Roman" w:hAnsi="Times New Roman" w:cs="Times New Roman"/>
          <w:b/>
          <w:sz w:val="20"/>
          <w:szCs w:val="20"/>
        </w:rPr>
        <w:t xml:space="preserve">Karta oceny </w:t>
      </w:r>
      <w:r w:rsidR="004A3FD7" w:rsidRPr="009434E0">
        <w:rPr>
          <w:rFonts w:ascii="Times New Roman" w:hAnsi="Times New Roman" w:cs="Times New Roman"/>
          <w:b/>
          <w:sz w:val="20"/>
          <w:szCs w:val="20"/>
        </w:rPr>
        <w:t>merytorycznej</w:t>
      </w:r>
    </w:p>
    <w:p w:rsidR="00F522F5" w:rsidRPr="009434E0" w:rsidRDefault="00F522F5" w:rsidP="00F522F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522F5" w:rsidRPr="009434E0" w:rsidRDefault="00F522F5" w:rsidP="00AF0BB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434E0">
        <w:rPr>
          <w:rFonts w:ascii="Times New Roman" w:hAnsi="Times New Roman" w:cs="Times New Roman"/>
          <w:sz w:val="20"/>
          <w:szCs w:val="20"/>
        </w:rPr>
        <w:t>Nazwa wnioskodawcy: ………………………………………………………………………</w:t>
      </w:r>
      <w:r w:rsidR="00C90D98" w:rsidRPr="009434E0">
        <w:rPr>
          <w:rFonts w:ascii="Times New Roman" w:hAnsi="Times New Roman" w:cs="Times New Roman"/>
          <w:sz w:val="20"/>
          <w:szCs w:val="20"/>
        </w:rPr>
        <w:t>……….</w:t>
      </w:r>
    </w:p>
    <w:p w:rsidR="006C094A" w:rsidRPr="009434E0" w:rsidRDefault="00F522F5" w:rsidP="00AF0BB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434E0">
        <w:rPr>
          <w:rFonts w:ascii="Times New Roman" w:hAnsi="Times New Roman" w:cs="Times New Roman"/>
          <w:sz w:val="20"/>
          <w:szCs w:val="20"/>
        </w:rPr>
        <w:t>Nazwa projektu: ………………………………………………………………………………</w:t>
      </w:r>
      <w:r w:rsidR="00C90D98" w:rsidRPr="009434E0">
        <w:rPr>
          <w:rFonts w:ascii="Times New Roman" w:hAnsi="Times New Roman" w:cs="Times New Roman"/>
          <w:sz w:val="20"/>
          <w:szCs w:val="20"/>
        </w:rPr>
        <w:t>………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70"/>
        <w:gridCol w:w="6371"/>
        <w:gridCol w:w="1418"/>
        <w:gridCol w:w="1559"/>
      </w:tblGrid>
      <w:tr w:rsidR="004A3FD7" w:rsidRPr="009434E0" w:rsidTr="00AF0BB2">
        <w:tc>
          <w:tcPr>
            <w:tcW w:w="570" w:type="dxa"/>
            <w:vAlign w:val="center"/>
          </w:tcPr>
          <w:p w:rsidR="004A3FD7" w:rsidRPr="009434E0" w:rsidRDefault="004A3FD7" w:rsidP="005C2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371" w:type="dxa"/>
            <w:vAlign w:val="center"/>
          </w:tcPr>
          <w:p w:rsidR="004A3FD7" w:rsidRPr="009434E0" w:rsidRDefault="004A3FD7" w:rsidP="005C2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1418" w:type="dxa"/>
            <w:vAlign w:val="center"/>
          </w:tcPr>
          <w:p w:rsidR="004A3FD7" w:rsidRPr="009434E0" w:rsidRDefault="004A3FD7" w:rsidP="005C2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b/>
                <w:sz w:val="20"/>
                <w:szCs w:val="20"/>
              </w:rPr>
              <w:t>Liczba punktów</w:t>
            </w:r>
          </w:p>
        </w:tc>
        <w:tc>
          <w:tcPr>
            <w:tcW w:w="1559" w:type="dxa"/>
            <w:vAlign w:val="center"/>
          </w:tcPr>
          <w:p w:rsidR="004A3FD7" w:rsidRPr="009434E0" w:rsidRDefault="004A3FD7" w:rsidP="005C26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b/>
                <w:sz w:val="20"/>
                <w:szCs w:val="20"/>
              </w:rPr>
              <w:t>Liczba przyznanych punktów</w:t>
            </w:r>
            <w:r w:rsidR="002B3EBA" w:rsidRPr="009434E0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4A3FD7" w:rsidRPr="009434E0" w:rsidTr="00AF0BB2">
        <w:tc>
          <w:tcPr>
            <w:tcW w:w="570" w:type="dxa"/>
            <w:vAlign w:val="center"/>
          </w:tcPr>
          <w:p w:rsidR="004A3FD7" w:rsidRPr="009434E0" w:rsidRDefault="006C094A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3FD7" w:rsidRPr="00943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 xml:space="preserve">Zakładane </w:t>
            </w:r>
            <w:r w:rsidR="005C6A2B" w:rsidRPr="009434E0">
              <w:rPr>
                <w:rFonts w:ascii="Times New Roman" w:hAnsi="Times New Roman" w:cs="Times New Roman"/>
                <w:sz w:val="20"/>
                <w:szCs w:val="20"/>
              </w:rPr>
              <w:t>cele realizacji projektu</w:t>
            </w:r>
          </w:p>
          <w:p w:rsidR="005C6A2B" w:rsidRPr="009434E0" w:rsidRDefault="005C6A2B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cele realizacji projektu są zgodne z celami Konkursu</w:t>
            </w:r>
          </w:p>
          <w:p w:rsidR="005C6A2B" w:rsidRPr="009434E0" w:rsidRDefault="005C6A2B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przedstawiono analizę sytuacji uzasadniającą realizację projektu</w:t>
            </w:r>
          </w:p>
          <w:p w:rsidR="00A026B9" w:rsidRPr="009434E0" w:rsidRDefault="004A3FD7" w:rsidP="00A026B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cele są mierzalne i realne</w:t>
            </w:r>
            <w:r w:rsidR="00A026B9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, czytelnie opisane</w:t>
            </w:r>
          </w:p>
        </w:tc>
        <w:tc>
          <w:tcPr>
            <w:tcW w:w="1418" w:type="dxa"/>
            <w:vAlign w:val="center"/>
          </w:tcPr>
          <w:p w:rsidR="004A3FD7" w:rsidRPr="009434E0" w:rsidRDefault="002B3EBA" w:rsidP="00D7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5C6A2B" w:rsidRPr="009434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A2B" w:rsidRPr="009434E0" w:rsidTr="00AF0BB2">
        <w:tc>
          <w:tcPr>
            <w:tcW w:w="570" w:type="dxa"/>
            <w:vAlign w:val="center"/>
          </w:tcPr>
          <w:p w:rsidR="005C6A2B" w:rsidRPr="009434E0" w:rsidRDefault="005C6A2B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1" w:type="dxa"/>
          </w:tcPr>
          <w:p w:rsidR="005C6A2B" w:rsidRPr="009434E0" w:rsidRDefault="005C6A2B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Zakładane rezultaty</w:t>
            </w:r>
          </w:p>
          <w:p w:rsidR="005C6A2B" w:rsidRPr="009434E0" w:rsidRDefault="005C6A2B" w:rsidP="005C6A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rezultaty ilościowe i jakościowe są spójne z celami, jasno opisane</w:t>
            </w:r>
          </w:p>
          <w:p w:rsidR="005C6A2B" w:rsidRPr="009434E0" w:rsidRDefault="005C6A2B" w:rsidP="005C6A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zakładane rezultaty są możliwe do osiągnięcia</w:t>
            </w:r>
          </w:p>
          <w:p w:rsidR="005C6A2B" w:rsidRPr="009434E0" w:rsidRDefault="005C6A2B" w:rsidP="005C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zakładane rezultaty są trwałe</w:t>
            </w:r>
          </w:p>
        </w:tc>
        <w:tc>
          <w:tcPr>
            <w:tcW w:w="1418" w:type="dxa"/>
            <w:vAlign w:val="center"/>
          </w:tcPr>
          <w:p w:rsidR="005C6A2B" w:rsidRPr="009434E0" w:rsidRDefault="005C6A2B" w:rsidP="00D7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1559" w:type="dxa"/>
          </w:tcPr>
          <w:p w:rsidR="005C6A2B" w:rsidRPr="009434E0" w:rsidRDefault="005C6A2B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D7" w:rsidRPr="009434E0" w:rsidTr="00AF0BB2">
        <w:tc>
          <w:tcPr>
            <w:tcW w:w="570" w:type="dxa"/>
            <w:vAlign w:val="center"/>
          </w:tcPr>
          <w:p w:rsidR="004A3FD7" w:rsidRPr="009434E0" w:rsidRDefault="009434E0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3FD7" w:rsidRPr="00943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Harmonogram:</w:t>
            </w:r>
          </w:p>
          <w:p w:rsidR="004A3FD7" w:rsidRPr="009434E0" w:rsidRDefault="004A3FD7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5C26F2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jest czytelny</w:t>
            </w:r>
            <w:r w:rsidR="00A026B9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działania są szczegółowo opisane i ekonomicznie zasadne</w:t>
            </w:r>
            <w:r w:rsidR="00D74C89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="005C26F2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spójne z kalkulacją kosztów)</w:t>
            </w:r>
          </w:p>
          <w:p w:rsidR="00D02664" w:rsidRPr="009434E0" w:rsidRDefault="00D02664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zaproponowane terminy są osiągalne</w:t>
            </w:r>
          </w:p>
          <w:p w:rsidR="004A3FD7" w:rsidRPr="009434E0" w:rsidRDefault="004A3FD7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5C26F2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działania </w:t>
            </w: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zaplanowano zgodnie z przyjętymi celami</w:t>
            </w:r>
          </w:p>
          <w:p w:rsidR="004A3FD7" w:rsidRPr="009434E0" w:rsidRDefault="004A3FD7" w:rsidP="005C2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5C26F2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działania </w:t>
            </w: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umożliwiają osiągnięcie </w:t>
            </w:r>
            <w:r w:rsidR="005C26F2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poszczególnych</w:t>
            </w: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rezultatów</w:t>
            </w:r>
          </w:p>
        </w:tc>
        <w:tc>
          <w:tcPr>
            <w:tcW w:w="1418" w:type="dxa"/>
            <w:vAlign w:val="center"/>
          </w:tcPr>
          <w:p w:rsidR="004A3FD7" w:rsidRPr="009434E0" w:rsidRDefault="002B3EBA" w:rsidP="0094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F16D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D7" w:rsidRPr="009434E0" w:rsidTr="00AF0BB2">
        <w:tc>
          <w:tcPr>
            <w:tcW w:w="570" w:type="dxa"/>
            <w:vAlign w:val="center"/>
          </w:tcPr>
          <w:p w:rsidR="004A3FD7" w:rsidRPr="009434E0" w:rsidRDefault="009434E0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A3FD7" w:rsidRPr="00943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Kalkulacja kosztów realizacji projektu</w:t>
            </w:r>
          </w:p>
          <w:p w:rsidR="004A3FD7" w:rsidRPr="009434E0" w:rsidRDefault="004A3FD7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wydatki są konieczne i uzasadnione</w:t>
            </w:r>
            <w:r w:rsidR="00D74C89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2B3EBA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spójne</w:t>
            </w: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harm</w:t>
            </w:r>
            <w:r w:rsidR="002B3EBA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onogramem i</w:t>
            </w:r>
            <w:r w:rsidR="00D02664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  <w:r w:rsidR="002B3EBA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dostatecznie opisane</w:t>
            </w:r>
          </w:p>
          <w:p w:rsidR="002B3EBA" w:rsidRPr="009434E0" w:rsidRDefault="002B3EBA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brak błędów rachunkowych</w:t>
            </w:r>
          </w:p>
        </w:tc>
        <w:tc>
          <w:tcPr>
            <w:tcW w:w="1418" w:type="dxa"/>
            <w:vAlign w:val="center"/>
          </w:tcPr>
          <w:p w:rsidR="004A3FD7" w:rsidRPr="009434E0" w:rsidRDefault="002B3EBA" w:rsidP="00E22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A74CF7" w:rsidRPr="009434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D7" w:rsidRPr="009434E0" w:rsidTr="00AF0BB2">
        <w:tc>
          <w:tcPr>
            <w:tcW w:w="570" w:type="dxa"/>
            <w:vAlign w:val="center"/>
          </w:tcPr>
          <w:p w:rsidR="004A3FD7" w:rsidRPr="009434E0" w:rsidRDefault="009434E0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A3FD7" w:rsidRPr="00943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Udział i sposób zaangażowania partnerów</w:t>
            </w:r>
            <w:r w:rsidR="005C26F2" w:rsidRPr="009434E0">
              <w:rPr>
                <w:rFonts w:ascii="Times New Roman" w:hAnsi="Times New Roman" w:cs="Times New Roman"/>
                <w:sz w:val="20"/>
                <w:szCs w:val="20"/>
              </w:rPr>
              <w:t xml:space="preserve"> zagranicznych</w:t>
            </w:r>
          </w:p>
          <w:p w:rsidR="002B3EBA" w:rsidRDefault="002B3EBA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partner uczestniczy i ma wpływ na realizację projektu na poszczególnych jego etapach (planowanie, realizacja, ewaluacja)</w:t>
            </w:r>
          </w:p>
          <w:p w:rsidR="00F16D66" w:rsidRPr="009434E0" w:rsidRDefault="00F16D66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 uzasadnienie doboru grupy docelowej</w:t>
            </w:r>
          </w:p>
          <w:p w:rsidR="002B3EBA" w:rsidRPr="009434E0" w:rsidRDefault="002B3EBA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do wniosku dołączono deklarację partnera</w:t>
            </w:r>
          </w:p>
        </w:tc>
        <w:tc>
          <w:tcPr>
            <w:tcW w:w="1418" w:type="dxa"/>
            <w:vAlign w:val="center"/>
          </w:tcPr>
          <w:p w:rsidR="004A3FD7" w:rsidRPr="009434E0" w:rsidRDefault="00F16D66" w:rsidP="00D7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1559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A2B" w:rsidRPr="009434E0" w:rsidTr="00AF0BB2">
        <w:tc>
          <w:tcPr>
            <w:tcW w:w="570" w:type="dxa"/>
            <w:vAlign w:val="center"/>
          </w:tcPr>
          <w:p w:rsidR="005C6A2B" w:rsidRPr="009434E0" w:rsidRDefault="00F16D66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434E0" w:rsidRPr="00943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</w:tcPr>
          <w:p w:rsidR="005C6A2B" w:rsidRPr="009434E0" w:rsidRDefault="005C6A2B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Promocja projektu</w:t>
            </w:r>
          </w:p>
          <w:p w:rsidR="005C6A2B" w:rsidRPr="009434E0" w:rsidRDefault="005C6A2B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planowane jest wykorzystanie różnych narzędzi i sposobów komunikacji</w:t>
            </w:r>
          </w:p>
          <w:p w:rsidR="005C6A2B" w:rsidRPr="009434E0" w:rsidRDefault="005C6A2B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narzędzia</w:t>
            </w:r>
            <w:r w:rsidR="00D02664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dopasowane są do odbiorców, umożliwiając efektywną komunikację ze społecznością lokalną</w:t>
            </w:r>
            <w:r w:rsidR="00F16D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krajach zaangażowanych w realizację projektu</w:t>
            </w:r>
          </w:p>
          <w:p w:rsidR="00D02664" w:rsidRPr="009434E0" w:rsidRDefault="00D02664" w:rsidP="00D0266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formy promocji projektu są atrakcyjne dla potencjalnych odbiorców</w:t>
            </w:r>
          </w:p>
        </w:tc>
        <w:tc>
          <w:tcPr>
            <w:tcW w:w="1418" w:type="dxa"/>
            <w:vAlign w:val="center"/>
          </w:tcPr>
          <w:p w:rsidR="005C6A2B" w:rsidRPr="009434E0" w:rsidRDefault="00D02664" w:rsidP="00D7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0-4</w:t>
            </w:r>
          </w:p>
        </w:tc>
        <w:tc>
          <w:tcPr>
            <w:tcW w:w="1559" w:type="dxa"/>
          </w:tcPr>
          <w:p w:rsidR="005C6A2B" w:rsidRPr="009434E0" w:rsidRDefault="005C6A2B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664" w:rsidRPr="009434E0" w:rsidTr="00AF0BB2">
        <w:tc>
          <w:tcPr>
            <w:tcW w:w="570" w:type="dxa"/>
            <w:vAlign w:val="center"/>
          </w:tcPr>
          <w:p w:rsidR="00D02664" w:rsidRPr="009434E0" w:rsidRDefault="00F16D66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434E0" w:rsidRPr="00943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</w:tcPr>
          <w:p w:rsidR="00D02664" w:rsidRPr="009434E0" w:rsidRDefault="00D02664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Innowacyjność projektu</w:t>
            </w:r>
          </w:p>
          <w:p w:rsidR="00D02664" w:rsidRPr="009434E0" w:rsidRDefault="00D02664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projekt stanowi nową ofertę dla potencjalnych odbiorców</w:t>
            </w:r>
          </w:p>
          <w:p w:rsidR="00D02664" w:rsidRPr="009434E0" w:rsidRDefault="00D02664" w:rsidP="00F522F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- planowane działania są nowatorskie</w:t>
            </w:r>
          </w:p>
        </w:tc>
        <w:tc>
          <w:tcPr>
            <w:tcW w:w="1418" w:type="dxa"/>
            <w:vAlign w:val="center"/>
          </w:tcPr>
          <w:p w:rsidR="00D02664" w:rsidRPr="009434E0" w:rsidRDefault="00F16D66" w:rsidP="00D7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0-3</w:t>
            </w:r>
          </w:p>
        </w:tc>
        <w:tc>
          <w:tcPr>
            <w:tcW w:w="1559" w:type="dxa"/>
          </w:tcPr>
          <w:p w:rsidR="00D02664" w:rsidRPr="009434E0" w:rsidRDefault="00D02664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F2" w:rsidRPr="009434E0" w:rsidTr="00AF0BB2">
        <w:tc>
          <w:tcPr>
            <w:tcW w:w="9918" w:type="dxa"/>
            <w:gridSpan w:val="4"/>
            <w:vAlign w:val="center"/>
          </w:tcPr>
          <w:p w:rsidR="005C26F2" w:rsidRPr="009434E0" w:rsidRDefault="005C26F2" w:rsidP="00243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b/>
                <w:sz w:val="20"/>
                <w:szCs w:val="20"/>
              </w:rPr>
              <w:t>Kryteria dodatkowe</w:t>
            </w:r>
            <w:r w:rsidR="00243741" w:rsidRPr="00943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3741" w:rsidRPr="009434E0">
              <w:rPr>
                <w:rFonts w:ascii="Times New Roman" w:hAnsi="Times New Roman" w:cs="Times New Roman"/>
                <w:i/>
                <w:sz w:val="20"/>
                <w:szCs w:val="20"/>
              </w:rPr>
              <w:t>(spełnienie ich skutkuje uzyskaniem premii punktowej)</w:t>
            </w:r>
          </w:p>
        </w:tc>
      </w:tr>
      <w:tr w:rsidR="004A3FD7" w:rsidRPr="009434E0" w:rsidTr="00AF0BB2">
        <w:tc>
          <w:tcPr>
            <w:tcW w:w="570" w:type="dxa"/>
            <w:vAlign w:val="center"/>
          </w:tcPr>
          <w:p w:rsidR="004A3FD7" w:rsidRPr="009434E0" w:rsidRDefault="00F16D66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3741" w:rsidRPr="00943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</w:tcPr>
          <w:p w:rsidR="004A3FD7" w:rsidRPr="009434E0" w:rsidRDefault="004A3FD7" w:rsidP="004358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W realizację projektu zaangażowane są podmioty z regionów partnerskich Województwa Warmińsko-Mazurskiego</w:t>
            </w:r>
          </w:p>
        </w:tc>
        <w:tc>
          <w:tcPr>
            <w:tcW w:w="1418" w:type="dxa"/>
            <w:vAlign w:val="center"/>
          </w:tcPr>
          <w:p w:rsidR="004A3FD7" w:rsidRPr="009434E0" w:rsidRDefault="002B3EBA" w:rsidP="00D7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9434E0" w:rsidRPr="009434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FD7" w:rsidRPr="009434E0" w:rsidTr="00AF0BB2">
        <w:tc>
          <w:tcPr>
            <w:tcW w:w="570" w:type="dxa"/>
            <w:vAlign w:val="center"/>
          </w:tcPr>
          <w:p w:rsidR="004A3FD7" w:rsidRPr="009434E0" w:rsidRDefault="00F16D66" w:rsidP="00B7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43741" w:rsidRPr="009434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</w:tcPr>
          <w:p w:rsidR="004A3FD7" w:rsidRPr="009434E0" w:rsidRDefault="004A3FD7" w:rsidP="00EC5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W ramach wkładu własnego wnioskodawca uzyskał środki finansowe ze źródeł trzecich</w:t>
            </w:r>
          </w:p>
        </w:tc>
        <w:tc>
          <w:tcPr>
            <w:tcW w:w="1418" w:type="dxa"/>
            <w:vAlign w:val="center"/>
          </w:tcPr>
          <w:p w:rsidR="004A3FD7" w:rsidRPr="009434E0" w:rsidRDefault="009434E0" w:rsidP="00D74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</w:p>
        </w:tc>
        <w:tc>
          <w:tcPr>
            <w:tcW w:w="1559" w:type="dxa"/>
          </w:tcPr>
          <w:p w:rsidR="004A3FD7" w:rsidRPr="009434E0" w:rsidRDefault="004A3FD7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EBA" w:rsidRPr="009434E0" w:rsidTr="00AF0BB2">
        <w:tc>
          <w:tcPr>
            <w:tcW w:w="6941" w:type="dxa"/>
            <w:gridSpan w:val="2"/>
            <w:vAlign w:val="center"/>
          </w:tcPr>
          <w:p w:rsidR="002B3EBA" w:rsidRPr="009434E0" w:rsidRDefault="002B3EBA" w:rsidP="004A3FD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418" w:type="dxa"/>
            <w:vAlign w:val="center"/>
          </w:tcPr>
          <w:p w:rsidR="002B3EBA" w:rsidRPr="009434E0" w:rsidRDefault="009434E0" w:rsidP="00F16D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4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16D6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B3EBA" w:rsidRPr="009434E0" w:rsidRDefault="002B3EBA" w:rsidP="00F52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22F5" w:rsidRPr="009434E0" w:rsidRDefault="00F522F5" w:rsidP="00F522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63367" w:rsidRPr="009434E0" w:rsidRDefault="004A3FD7" w:rsidP="004E76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434E0">
        <w:rPr>
          <w:rFonts w:ascii="Times New Roman" w:hAnsi="Times New Roman" w:cs="Times New Roman"/>
          <w:sz w:val="20"/>
          <w:szCs w:val="20"/>
        </w:rPr>
        <w:t>Uzasadnienie oceny (pole nieobowiązkowe)</w:t>
      </w:r>
      <w:r w:rsidR="00463367" w:rsidRPr="009434E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…………………………………………………………………………………………………</w:t>
      </w:r>
      <w:r w:rsidR="004E76ED" w:rsidRPr="009434E0">
        <w:rPr>
          <w:rFonts w:ascii="Times New Roman" w:hAnsi="Times New Roman" w:cs="Times New Roman"/>
          <w:sz w:val="20"/>
          <w:szCs w:val="20"/>
        </w:rPr>
        <w:t>……………….</w:t>
      </w:r>
    </w:p>
    <w:p w:rsidR="00463367" w:rsidRPr="009434E0" w:rsidRDefault="00463367" w:rsidP="004E76E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434E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4E76ED" w:rsidRPr="009434E0">
        <w:rPr>
          <w:rFonts w:ascii="Times New Roman" w:hAnsi="Times New Roman" w:cs="Times New Roman"/>
          <w:sz w:val="20"/>
          <w:szCs w:val="20"/>
        </w:rPr>
        <w:t>……………….</w:t>
      </w:r>
    </w:p>
    <w:p w:rsidR="001778EF" w:rsidRPr="009434E0" w:rsidRDefault="001778EF" w:rsidP="004E7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3FD7" w:rsidRPr="009434E0" w:rsidRDefault="004A3FD7" w:rsidP="00A74CF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34E0">
        <w:rPr>
          <w:rFonts w:ascii="Times New Roman" w:hAnsi="Times New Roman" w:cs="Times New Roman"/>
          <w:sz w:val="20"/>
          <w:szCs w:val="20"/>
        </w:rPr>
        <w:t xml:space="preserve">Minimalna liczba punktów rekomendująca wniosek do dofinansowania to </w:t>
      </w:r>
      <w:r w:rsidR="00A74CF7" w:rsidRPr="009434E0">
        <w:rPr>
          <w:rFonts w:ascii="Times New Roman" w:hAnsi="Times New Roman" w:cs="Times New Roman"/>
          <w:b/>
          <w:sz w:val="20"/>
          <w:szCs w:val="20"/>
        </w:rPr>
        <w:t>1</w:t>
      </w:r>
      <w:r w:rsidR="00F16D66">
        <w:rPr>
          <w:rFonts w:ascii="Times New Roman" w:hAnsi="Times New Roman" w:cs="Times New Roman"/>
          <w:b/>
          <w:sz w:val="20"/>
          <w:szCs w:val="20"/>
        </w:rPr>
        <w:t>6,5</w:t>
      </w:r>
      <w:r w:rsidRPr="009434E0">
        <w:rPr>
          <w:rFonts w:ascii="Times New Roman" w:hAnsi="Times New Roman" w:cs="Times New Roman"/>
          <w:sz w:val="20"/>
          <w:szCs w:val="20"/>
        </w:rPr>
        <w:t xml:space="preserve"> (średnia ocen</w:t>
      </w:r>
      <w:r w:rsidR="00D74C89" w:rsidRPr="009434E0">
        <w:rPr>
          <w:rFonts w:ascii="Times New Roman" w:hAnsi="Times New Roman" w:cs="Times New Roman"/>
          <w:sz w:val="20"/>
          <w:szCs w:val="20"/>
        </w:rPr>
        <w:t xml:space="preserve"> osób dokonujących oceny merytorycznej</w:t>
      </w:r>
      <w:r w:rsidRPr="009434E0">
        <w:rPr>
          <w:rFonts w:ascii="Times New Roman" w:hAnsi="Times New Roman" w:cs="Times New Roman"/>
          <w:sz w:val="20"/>
          <w:szCs w:val="20"/>
        </w:rPr>
        <w:t>).</w:t>
      </w:r>
    </w:p>
    <w:p w:rsidR="00B75893" w:rsidRPr="009434E0" w:rsidRDefault="00B75893" w:rsidP="001778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78EF" w:rsidRPr="009434E0" w:rsidRDefault="001778EF" w:rsidP="00F522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34E0">
        <w:rPr>
          <w:rFonts w:ascii="Times New Roman" w:hAnsi="Times New Roman" w:cs="Times New Roman"/>
          <w:sz w:val="20"/>
          <w:szCs w:val="20"/>
        </w:rPr>
        <w:t>Ols</w:t>
      </w:r>
      <w:r w:rsidR="004A3FD7" w:rsidRPr="009434E0">
        <w:rPr>
          <w:rFonts w:ascii="Times New Roman" w:hAnsi="Times New Roman" w:cs="Times New Roman"/>
          <w:sz w:val="20"/>
          <w:szCs w:val="20"/>
        </w:rPr>
        <w:t>ztyn, dn. ………………………</w:t>
      </w:r>
      <w:r w:rsidR="004A3FD7" w:rsidRPr="009434E0">
        <w:rPr>
          <w:rFonts w:ascii="Times New Roman" w:hAnsi="Times New Roman" w:cs="Times New Roman"/>
          <w:sz w:val="20"/>
          <w:szCs w:val="20"/>
        </w:rPr>
        <w:tab/>
      </w:r>
      <w:r w:rsidR="004A3FD7" w:rsidRPr="009434E0">
        <w:rPr>
          <w:rFonts w:ascii="Times New Roman" w:hAnsi="Times New Roman" w:cs="Times New Roman"/>
          <w:sz w:val="20"/>
          <w:szCs w:val="20"/>
        </w:rPr>
        <w:tab/>
      </w:r>
      <w:r w:rsidR="004A3FD7" w:rsidRPr="009434E0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9434E0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1778EF" w:rsidRPr="009434E0" w:rsidRDefault="001778EF" w:rsidP="00F522F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34E0">
        <w:rPr>
          <w:rFonts w:ascii="Times New Roman" w:hAnsi="Times New Roman" w:cs="Times New Roman"/>
          <w:sz w:val="20"/>
          <w:szCs w:val="20"/>
        </w:rPr>
        <w:tab/>
      </w:r>
      <w:r w:rsidRPr="009434E0">
        <w:rPr>
          <w:rFonts w:ascii="Times New Roman" w:hAnsi="Times New Roman" w:cs="Times New Roman"/>
          <w:sz w:val="20"/>
          <w:szCs w:val="20"/>
        </w:rPr>
        <w:tab/>
      </w:r>
      <w:r w:rsidRPr="009434E0">
        <w:rPr>
          <w:rFonts w:ascii="Times New Roman" w:hAnsi="Times New Roman" w:cs="Times New Roman"/>
          <w:sz w:val="20"/>
          <w:szCs w:val="20"/>
        </w:rPr>
        <w:tab/>
      </w:r>
      <w:r w:rsidRPr="009434E0">
        <w:rPr>
          <w:rFonts w:ascii="Times New Roman" w:hAnsi="Times New Roman" w:cs="Times New Roman"/>
          <w:sz w:val="20"/>
          <w:szCs w:val="20"/>
        </w:rPr>
        <w:tab/>
      </w:r>
      <w:r w:rsidRPr="009434E0">
        <w:rPr>
          <w:rFonts w:ascii="Times New Roman" w:hAnsi="Times New Roman" w:cs="Times New Roman"/>
          <w:sz w:val="20"/>
          <w:szCs w:val="20"/>
        </w:rPr>
        <w:tab/>
      </w:r>
      <w:r w:rsidRPr="009434E0">
        <w:rPr>
          <w:rFonts w:ascii="Times New Roman" w:hAnsi="Times New Roman" w:cs="Times New Roman"/>
          <w:sz w:val="20"/>
          <w:szCs w:val="20"/>
        </w:rPr>
        <w:tab/>
      </w:r>
      <w:r w:rsidR="004A3FD7" w:rsidRPr="009434E0">
        <w:rPr>
          <w:rFonts w:ascii="Times New Roman" w:hAnsi="Times New Roman" w:cs="Times New Roman"/>
          <w:sz w:val="20"/>
          <w:szCs w:val="20"/>
        </w:rPr>
        <w:t xml:space="preserve">       </w:t>
      </w:r>
      <w:r w:rsidRPr="009434E0">
        <w:rPr>
          <w:rFonts w:ascii="Times New Roman" w:hAnsi="Times New Roman" w:cs="Times New Roman"/>
          <w:sz w:val="20"/>
          <w:szCs w:val="20"/>
        </w:rPr>
        <w:t xml:space="preserve"> (podpis osoby dokonującej oceny </w:t>
      </w:r>
      <w:r w:rsidR="004A3FD7" w:rsidRPr="009434E0">
        <w:rPr>
          <w:rFonts w:ascii="Times New Roman" w:hAnsi="Times New Roman" w:cs="Times New Roman"/>
          <w:sz w:val="20"/>
          <w:szCs w:val="20"/>
        </w:rPr>
        <w:t>merytorycznej</w:t>
      </w:r>
      <w:r w:rsidRPr="009434E0">
        <w:rPr>
          <w:rFonts w:ascii="Times New Roman" w:hAnsi="Times New Roman" w:cs="Times New Roman"/>
          <w:sz w:val="20"/>
          <w:szCs w:val="20"/>
        </w:rPr>
        <w:t>)</w:t>
      </w:r>
    </w:p>
    <w:sectPr w:rsidR="001778EF" w:rsidRPr="009434E0" w:rsidSect="006C094A">
      <w:headerReference w:type="default" r:id="rId7"/>
      <w:pgSz w:w="11906" w:h="16838"/>
      <w:pgMar w:top="709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5E" w:rsidRDefault="0074155E" w:rsidP="00F522F5">
      <w:pPr>
        <w:spacing w:after="0" w:line="240" w:lineRule="auto"/>
      </w:pPr>
      <w:r>
        <w:separator/>
      </w:r>
    </w:p>
  </w:endnote>
  <w:endnote w:type="continuationSeparator" w:id="0">
    <w:p w:rsidR="0074155E" w:rsidRDefault="0074155E" w:rsidP="00F5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5E" w:rsidRDefault="0074155E" w:rsidP="00F522F5">
      <w:pPr>
        <w:spacing w:after="0" w:line="240" w:lineRule="auto"/>
      </w:pPr>
      <w:r>
        <w:separator/>
      </w:r>
    </w:p>
  </w:footnote>
  <w:footnote w:type="continuationSeparator" w:id="0">
    <w:p w:rsidR="0074155E" w:rsidRDefault="0074155E" w:rsidP="00F522F5">
      <w:pPr>
        <w:spacing w:after="0" w:line="240" w:lineRule="auto"/>
      </w:pPr>
      <w:r>
        <w:continuationSeparator/>
      </w:r>
    </w:p>
  </w:footnote>
  <w:footnote w:id="1">
    <w:p w:rsidR="002B3EBA" w:rsidRPr="002B3EBA" w:rsidRDefault="002B3EBA">
      <w:pPr>
        <w:pStyle w:val="Tekstprzypisudolnego"/>
        <w:rPr>
          <w:rFonts w:ascii="Times New Roman" w:hAnsi="Times New Roman" w:cs="Times New Roman"/>
        </w:rPr>
      </w:pPr>
      <w:r w:rsidRPr="002B3EBA">
        <w:rPr>
          <w:rStyle w:val="Odwoanieprzypisudolnego"/>
          <w:rFonts w:ascii="Times New Roman" w:hAnsi="Times New Roman" w:cs="Times New Roman"/>
        </w:rPr>
        <w:footnoteRef/>
      </w:r>
      <w:r w:rsidRPr="002B3EBA">
        <w:rPr>
          <w:rFonts w:ascii="Times New Roman" w:hAnsi="Times New Roman" w:cs="Times New Roman"/>
        </w:rPr>
        <w:t xml:space="preserve"> Możliwe jest przyznawanie punktów ułamkowych</w:t>
      </w:r>
      <w:r w:rsidR="004C71A0">
        <w:rPr>
          <w:rFonts w:ascii="Times New Roman" w:hAnsi="Times New Roman" w:cs="Times New Roman"/>
        </w:rPr>
        <w:t>:</w:t>
      </w:r>
      <w:r w:rsidRPr="002B3EBA">
        <w:rPr>
          <w:rFonts w:ascii="Times New Roman" w:hAnsi="Times New Roman" w:cs="Times New Roman"/>
        </w:rPr>
        <w:t xml:space="preserve"> 0,5 pkt.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2F5" w:rsidRPr="00F522F5" w:rsidRDefault="00F522F5" w:rsidP="00F522F5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C2C9E"/>
    <w:multiLevelType w:val="hybridMultilevel"/>
    <w:tmpl w:val="93D60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7E"/>
    <w:rsid w:val="00057FA4"/>
    <w:rsid w:val="000C057E"/>
    <w:rsid w:val="000F7579"/>
    <w:rsid w:val="001074CD"/>
    <w:rsid w:val="001778EF"/>
    <w:rsid w:val="00243741"/>
    <w:rsid w:val="002B3EBA"/>
    <w:rsid w:val="0033152D"/>
    <w:rsid w:val="00343D71"/>
    <w:rsid w:val="00381DC6"/>
    <w:rsid w:val="003A4E38"/>
    <w:rsid w:val="003E1988"/>
    <w:rsid w:val="00435884"/>
    <w:rsid w:val="00463367"/>
    <w:rsid w:val="004A3FD7"/>
    <w:rsid w:val="004B2380"/>
    <w:rsid w:val="004C71A0"/>
    <w:rsid w:val="004E76ED"/>
    <w:rsid w:val="004F10E5"/>
    <w:rsid w:val="00503C70"/>
    <w:rsid w:val="00594199"/>
    <w:rsid w:val="005A776D"/>
    <w:rsid w:val="005C26F2"/>
    <w:rsid w:val="005C6A2B"/>
    <w:rsid w:val="006248D4"/>
    <w:rsid w:val="006B55BA"/>
    <w:rsid w:val="006C094A"/>
    <w:rsid w:val="006C27C1"/>
    <w:rsid w:val="006D66F0"/>
    <w:rsid w:val="0072336F"/>
    <w:rsid w:val="0074155E"/>
    <w:rsid w:val="008958D1"/>
    <w:rsid w:val="008C7E74"/>
    <w:rsid w:val="009434E0"/>
    <w:rsid w:val="00A026B9"/>
    <w:rsid w:val="00A74CF7"/>
    <w:rsid w:val="00AB4BAC"/>
    <w:rsid w:val="00AF0BB2"/>
    <w:rsid w:val="00B1034D"/>
    <w:rsid w:val="00B4519B"/>
    <w:rsid w:val="00B63CA7"/>
    <w:rsid w:val="00B75893"/>
    <w:rsid w:val="00C64B62"/>
    <w:rsid w:val="00C90D98"/>
    <w:rsid w:val="00D02664"/>
    <w:rsid w:val="00D74C89"/>
    <w:rsid w:val="00D866AA"/>
    <w:rsid w:val="00DB7CE8"/>
    <w:rsid w:val="00E22FD3"/>
    <w:rsid w:val="00E70F88"/>
    <w:rsid w:val="00EC589F"/>
    <w:rsid w:val="00F0686D"/>
    <w:rsid w:val="00F16D66"/>
    <w:rsid w:val="00F522F5"/>
    <w:rsid w:val="00FA13EC"/>
    <w:rsid w:val="00F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91DACC4-654A-4757-A53B-7E0D4F6E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2F5"/>
  </w:style>
  <w:style w:type="paragraph" w:styleId="Stopka">
    <w:name w:val="footer"/>
    <w:basedOn w:val="Normalny"/>
    <w:link w:val="StopkaZnak"/>
    <w:uiPriority w:val="99"/>
    <w:unhideWhenUsed/>
    <w:rsid w:val="00F5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2F5"/>
  </w:style>
  <w:style w:type="table" w:styleId="Tabela-Siatka">
    <w:name w:val="Table Grid"/>
    <w:basedOn w:val="Standardowy"/>
    <w:uiPriority w:val="39"/>
    <w:rsid w:val="0046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3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3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3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8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</dc:creator>
  <cp:keywords/>
  <dc:description/>
  <cp:lastModifiedBy>Jarosław Grabarczyk</cp:lastModifiedBy>
  <cp:revision>2</cp:revision>
  <cp:lastPrinted>2018-12-12T12:40:00Z</cp:lastPrinted>
  <dcterms:created xsi:type="dcterms:W3CDTF">2020-01-08T09:38:00Z</dcterms:created>
  <dcterms:modified xsi:type="dcterms:W3CDTF">2020-01-08T09:38:00Z</dcterms:modified>
</cp:coreProperties>
</file>